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424" w:rsidRPr="005E5799" w:rsidRDefault="00F72424" w:rsidP="00154793">
      <w:pPr>
        <w:bidi/>
        <w:spacing w:after="0" w:line="240" w:lineRule="auto"/>
        <w:jc w:val="center"/>
        <w:rPr>
          <w:rFonts w:ascii="Times New Roman" w:eastAsia="Times New Roman" w:hAnsi="Times New Roman" w:cs="B Titr"/>
          <w:bCs/>
          <w:sz w:val="24"/>
          <w:szCs w:val="24"/>
          <w:rtl/>
        </w:rPr>
      </w:pPr>
      <w:r w:rsidRPr="005E5799">
        <w:rPr>
          <w:rFonts w:ascii="Times New Roman" w:eastAsia="Times New Roman" w:hAnsi="Times New Roman" w:cs="B Titr" w:hint="cs"/>
          <w:bCs/>
          <w:sz w:val="24"/>
          <w:szCs w:val="24"/>
          <w:rtl/>
        </w:rPr>
        <w:t>شرايط اختصاصي انجام امورسرويس‌هاي آمد و رفت كاركنان</w:t>
      </w:r>
    </w:p>
    <w:p w:rsidR="00F72424" w:rsidRPr="005E5799" w:rsidRDefault="00D14900" w:rsidP="00737061">
      <w:pPr>
        <w:pStyle w:val="Title"/>
        <w:rPr>
          <w:rFonts w:cs="B Titr"/>
          <w:bCs/>
          <w:i w:val="0"/>
          <w:iCs w:val="0"/>
          <w:sz w:val="24"/>
          <w:szCs w:val="24"/>
          <w:u w:val="none"/>
          <w:rtl/>
          <w:lang w:bidi="fa-IR"/>
        </w:rPr>
      </w:pPr>
      <w:r>
        <w:rPr>
          <w:rFonts w:cs="B Titr" w:hint="cs"/>
          <w:bCs/>
          <w:i w:val="0"/>
          <w:iCs w:val="0"/>
          <w:sz w:val="24"/>
          <w:szCs w:val="24"/>
          <w:u w:val="none"/>
          <w:rtl/>
        </w:rPr>
        <w:t>معاونت‌</w:t>
      </w:r>
      <w:r>
        <w:rPr>
          <w:rFonts w:cs="B Titr" w:hint="cs"/>
          <w:bCs/>
          <w:i w:val="0"/>
          <w:iCs w:val="0"/>
          <w:sz w:val="24"/>
          <w:szCs w:val="24"/>
          <w:u w:val="none"/>
          <w:rtl/>
          <w:lang w:bidi="fa-IR"/>
        </w:rPr>
        <w:t>های بهد</w:t>
      </w:r>
      <w:r>
        <w:rPr>
          <w:rFonts w:cs="B Titr" w:hint="cs"/>
          <w:bCs/>
          <w:i w:val="0"/>
          <w:iCs w:val="0"/>
          <w:sz w:val="24"/>
          <w:szCs w:val="24"/>
          <w:u w:val="none"/>
          <w:rtl/>
        </w:rPr>
        <w:t>اشتی و درمان دان</w:t>
      </w:r>
      <w:r w:rsidR="00F72424" w:rsidRPr="005E5799">
        <w:rPr>
          <w:rFonts w:cs="B Titr" w:hint="cs"/>
          <w:bCs/>
          <w:i w:val="0"/>
          <w:iCs w:val="0"/>
          <w:sz w:val="24"/>
          <w:szCs w:val="24"/>
          <w:u w:val="none"/>
          <w:rtl/>
        </w:rPr>
        <w:t xml:space="preserve">شگاه علوم پزشكي و خدمات بهداشتي درماني ایران </w:t>
      </w:r>
      <w:bookmarkStart w:id="0" w:name="_GoBack"/>
      <w:bookmarkEnd w:id="0"/>
    </w:p>
    <w:p w:rsidR="00F72424" w:rsidRPr="005E5799" w:rsidRDefault="00F72424" w:rsidP="00154793">
      <w:pPr>
        <w:pStyle w:val="Title"/>
        <w:rPr>
          <w:rFonts w:cs="B Nazanin"/>
          <w:bCs/>
          <w:i w:val="0"/>
          <w:iCs w:val="0"/>
          <w:spacing w:val="-8"/>
          <w:sz w:val="20"/>
          <w:szCs w:val="20"/>
          <w:u w:val="none"/>
          <w:rtl/>
        </w:rPr>
      </w:pPr>
    </w:p>
    <w:p w:rsidR="00F72424" w:rsidRPr="005E5799" w:rsidRDefault="00F72424" w:rsidP="00A423DB">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0"/>
          <w:szCs w:val="20"/>
          <w:u w:val="none"/>
          <w:rtl/>
        </w:rPr>
        <w:t>1</w:t>
      </w:r>
      <w:r w:rsidRPr="005E5799">
        <w:rPr>
          <w:rFonts w:cs="B Nazanin" w:hint="cs"/>
          <w:bCs/>
          <w:i w:val="0"/>
          <w:iCs w:val="0"/>
          <w:spacing w:val="-8"/>
          <w:sz w:val="24"/>
          <w:szCs w:val="24"/>
          <w:u w:val="none"/>
          <w:rtl/>
        </w:rPr>
        <w:t xml:space="preserve">-  شركت طرف قرارداد مي‌بايست حركت سرويس‌هاي اياب و ذهاب كاركنان را از مبدأ مسيرهاي تعيين شده طوري تنظيم نمايد كه كاركنان حداكثر تا ساعت 7:30 صبح در محل كار حضور داشته باشند. ضمناً ساعت برگشت سرويس‌ها از ستاد ساعت  15:45 و تعيين ساعات رفت و برگشت در ايام ويژه مانند </w:t>
      </w:r>
      <w:r w:rsidR="00A478AD">
        <w:rPr>
          <w:rFonts w:cs="B Nazanin" w:hint="cs"/>
          <w:bCs/>
          <w:i w:val="0"/>
          <w:iCs w:val="0"/>
          <w:spacing w:val="-8"/>
          <w:sz w:val="24"/>
          <w:szCs w:val="24"/>
          <w:u w:val="none"/>
          <w:rtl/>
        </w:rPr>
        <w:t xml:space="preserve">اپیدمی کوید 19 و </w:t>
      </w:r>
      <w:r w:rsidRPr="005E5799">
        <w:rPr>
          <w:rFonts w:cs="B Nazanin" w:hint="cs"/>
          <w:bCs/>
          <w:i w:val="0"/>
          <w:iCs w:val="0"/>
          <w:spacing w:val="-8"/>
          <w:sz w:val="24"/>
          <w:szCs w:val="24"/>
          <w:u w:val="none"/>
          <w:rtl/>
        </w:rPr>
        <w:t>ماه مبارك رمضان و غيره براساس نظر كارفرما بوده و شركت طرف قرارداد حق هيچ</w:t>
      </w:r>
      <w:r w:rsidR="00A326A6">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گونه اعتراضي ندارد.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2- رانندگان خودروهاي موضوع قرارداد مي‌بايست در مسيرهاي تعيين شده، تردد نموده و از سواركردن افرادي غير از كاركنان معاونتها خودداري نمايند. ضمناً نصب تابلوهاي تعيين مسير سرويس‌ها در جلو شيشه خودروها الزامي است.   </w:t>
      </w:r>
    </w:p>
    <w:p w:rsidR="00F72424" w:rsidRPr="005E5799" w:rsidRDefault="00F72424" w:rsidP="00A423DB">
      <w:pPr>
        <w:pStyle w:val="Title"/>
        <w:tabs>
          <w:tab w:val="num" w:pos="453"/>
          <w:tab w:val="num" w:pos="595"/>
        </w:tabs>
        <w:jc w:val="lowKashida"/>
        <w:rPr>
          <w:rFonts w:cs="B Nazanin"/>
          <w:bCs/>
          <w:i w:val="0"/>
          <w:iCs w:val="0"/>
          <w:spacing w:val="-8"/>
          <w:sz w:val="24"/>
          <w:szCs w:val="24"/>
          <w:u w:val="none"/>
          <w:rtl/>
          <w:lang w:bidi="fa-IR"/>
        </w:rPr>
      </w:pPr>
      <w:r w:rsidRPr="005E5799">
        <w:rPr>
          <w:rFonts w:cs="B Nazanin" w:hint="cs"/>
          <w:bCs/>
          <w:i w:val="0"/>
          <w:iCs w:val="0"/>
          <w:spacing w:val="-8"/>
          <w:sz w:val="24"/>
          <w:szCs w:val="24"/>
          <w:u w:val="none"/>
          <w:rtl/>
        </w:rPr>
        <w:t>تبصره 1: راننده سرويس هر مسير موظف است موقع سواركردن سرنشينان كارت مخصوص استفاده از سرويس افراد را كنترل، سپس اقدام به سواركردن مسافرين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3- همه خودروها مي‌بايست در هر زمان داراي شرایط زير 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F72424" w:rsidRPr="005E5799" w:rsidRDefault="00F72424" w:rsidP="007D476A">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 xml:space="preserve">ب: مینی بوس </w:t>
      </w:r>
      <w:r w:rsidRPr="005E5799">
        <w:rPr>
          <w:rFonts w:cs="B Nazanin" w:hint="cs"/>
          <w:bCs/>
          <w:i w:val="0"/>
          <w:iCs w:val="0"/>
          <w:spacing w:val="-8"/>
          <w:sz w:val="24"/>
          <w:szCs w:val="24"/>
          <w:u w:val="none"/>
          <w:rtl/>
          <w:lang w:bidi="fa-IR"/>
        </w:rPr>
        <w:t xml:space="preserve">مدل سال </w:t>
      </w:r>
      <w:r w:rsidR="00B03A46" w:rsidRPr="005E035A">
        <w:rPr>
          <w:rFonts w:cs="B Nazanin" w:hint="cs"/>
          <w:bCs/>
          <w:i w:val="0"/>
          <w:iCs w:val="0"/>
          <w:spacing w:val="-8"/>
          <w:sz w:val="24"/>
          <w:szCs w:val="24"/>
          <w:u w:val="none"/>
          <w:rtl/>
          <w:lang w:bidi="fa-IR"/>
        </w:rPr>
        <w:t>1380</w:t>
      </w:r>
      <w:r w:rsidRPr="005E5799">
        <w:rPr>
          <w:rFonts w:cs="B Nazanin" w:hint="cs"/>
          <w:bCs/>
          <w:i w:val="0"/>
          <w:iCs w:val="0"/>
          <w:spacing w:val="-8"/>
          <w:sz w:val="24"/>
          <w:szCs w:val="24"/>
          <w:u w:val="none"/>
          <w:rtl/>
        </w:rPr>
        <w:t xml:space="preserve"> به بالا و خودرو </w:t>
      </w:r>
      <w:r w:rsidRPr="007D476A">
        <w:rPr>
          <w:rFonts w:cs="B Nazanin" w:hint="cs"/>
          <w:bCs/>
          <w:i w:val="0"/>
          <w:iCs w:val="0"/>
          <w:spacing w:val="-8"/>
          <w:sz w:val="24"/>
          <w:szCs w:val="24"/>
          <w:u w:val="none"/>
          <w:rtl/>
        </w:rPr>
        <w:t xml:space="preserve">ون مدل سال </w:t>
      </w:r>
      <w:r w:rsidR="007D476A">
        <w:rPr>
          <w:rFonts w:cs="B Nazanin" w:hint="cs"/>
          <w:bCs/>
          <w:i w:val="0"/>
          <w:iCs w:val="0"/>
          <w:spacing w:val="-8"/>
          <w:sz w:val="24"/>
          <w:szCs w:val="24"/>
          <w:u w:val="none"/>
          <w:rtl/>
          <w:lang w:bidi="fa-IR"/>
        </w:rPr>
        <w:t>86-87</w:t>
      </w:r>
      <w:r w:rsidRPr="005E5799">
        <w:rPr>
          <w:rFonts w:cs="B Nazanin" w:hint="cs"/>
          <w:bCs/>
          <w:i w:val="0"/>
          <w:iCs w:val="0"/>
          <w:spacing w:val="-8"/>
          <w:sz w:val="24"/>
          <w:szCs w:val="24"/>
          <w:u w:val="none"/>
          <w:rtl/>
        </w:rPr>
        <w:t xml:space="preserve"> به بالا و مناسب باشد (تشخيص مناسب بودن خودروها، به‌عهده نماينده كارفرما مي‌باشد و در صورت رد و عدم تأييد هر يك از خودروها، پيمانكاربلا</w:t>
      </w:r>
      <w:r w:rsidR="00505EA1">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فاصله موظف به تعویض آن خودرو بوده و حق هيچ</w:t>
      </w:r>
      <w:r w:rsidR="00A014FB" w:rsidRPr="005E5799">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گونه اعتراضي ندارد).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ج:</w:t>
      </w:r>
      <w:r w:rsidRPr="005E5799">
        <w:rPr>
          <w:rFonts w:cs="B Nazanin"/>
          <w:bCs/>
          <w:i w:val="0"/>
          <w:iCs w:val="0"/>
          <w:spacing w:val="-8"/>
          <w:sz w:val="24"/>
          <w:szCs w:val="24"/>
          <w:u w:val="none"/>
        </w:rPr>
        <w:t xml:space="preserve"> </w:t>
      </w:r>
      <w:r w:rsidRPr="005E5799">
        <w:rPr>
          <w:rFonts w:cs="B Nazanin" w:hint="cs"/>
          <w:bCs/>
          <w:i w:val="0"/>
          <w:iCs w:val="0"/>
          <w:spacing w:val="-8"/>
          <w:sz w:val="24"/>
          <w:szCs w:val="24"/>
          <w:u w:val="none"/>
          <w:rtl/>
        </w:rPr>
        <w:t>شكل ظاهري سرويس‌ها به‌صورت تصادفي، بتونه شده و غيرمعمولي نباشد.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د: شيشه‌هاي خودروها كاملاً سالم و تميز 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هـ: ظاهر سرويس‌ها، مي‌بايست هميشه تميز و داخل آنها نيز به‌طور متناوب و مستمر، نظافت شود.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و: سيستم گرمايش زمستاني خودروها سالم وكاملاً قابل استفاده باشد و تحت هيچ شرايطي جهت گرم كردن داخل آنها از وسائل گرمائي موقت « از قبيل كپسـول گاز پيك نيكي و غيره» استفاده نشود.</w:t>
      </w:r>
    </w:p>
    <w:p w:rsidR="00F72424" w:rsidRPr="005E5799" w:rsidRDefault="00E254D8" w:rsidP="00A423DB">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ز</w:t>
      </w:r>
      <w:r w:rsidR="00F72424" w:rsidRPr="005E5799">
        <w:rPr>
          <w:rFonts w:cs="B Nazanin" w:hint="cs"/>
          <w:bCs/>
          <w:i w:val="0"/>
          <w:iCs w:val="0"/>
          <w:spacing w:val="-8"/>
          <w:sz w:val="24"/>
          <w:szCs w:val="24"/>
          <w:u w:val="none"/>
          <w:rtl/>
        </w:rPr>
        <w:t xml:space="preserve">: </w:t>
      </w:r>
      <w:r w:rsidR="00F72424" w:rsidRPr="005E5799">
        <w:rPr>
          <w:rFonts w:cs="B Nazanin"/>
          <w:bCs/>
          <w:i w:val="0"/>
          <w:iCs w:val="0"/>
          <w:spacing w:val="-8"/>
          <w:sz w:val="24"/>
          <w:szCs w:val="24"/>
          <w:u w:val="none"/>
        </w:rPr>
        <w:t xml:space="preserve"> </w:t>
      </w:r>
      <w:r w:rsidR="00F72424" w:rsidRPr="005E5799">
        <w:rPr>
          <w:rFonts w:cs="B Nazanin" w:hint="cs"/>
          <w:bCs/>
          <w:i w:val="0"/>
          <w:iCs w:val="0"/>
          <w:spacing w:val="-8"/>
          <w:sz w:val="24"/>
          <w:szCs w:val="24"/>
          <w:u w:val="none"/>
          <w:rtl/>
        </w:rPr>
        <w:t>صندلي خودروها كاملاً سالم و روكش صندلي ها هميشه تميز و مرتب باشد.</w:t>
      </w:r>
    </w:p>
    <w:p w:rsidR="00F72424" w:rsidRPr="005E5799" w:rsidRDefault="00E254D8"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ح</w:t>
      </w:r>
      <w:r w:rsidR="00F72424" w:rsidRPr="005E5799">
        <w:rPr>
          <w:rFonts w:cs="B Nazanin" w:hint="cs"/>
          <w:bCs/>
          <w:i w:val="0"/>
          <w:iCs w:val="0"/>
          <w:spacing w:val="-8"/>
          <w:sz w:val="24"/>
          <w:szCs w:val="24"/>
          <w:u w:val="none"/>
          <w:rtl/>
        </w:rPr>
        <w:t xml:space="preserve">: </w:t>
      </w:r>
      <w:r w:rsidR="00AF0E6C" w:rsidRPr="00A423DB">
        <w:rPr>
          <w:rFonts w:cs="B Nazanin" w:hint="cs"/>
          <w:bCs/>
          <w:i w:val="0"/>
          <w:iCs w:val="0"/>
          <w:spacing w:val="-8"/>
          <w:sz w:val="24"/>
          <w:szCs w:val="24"/>
          <w:u w:val="none"/>
          <w:rtl/>
        </w:rPr>
        <w:t>همه خودروها می بایست دارای کارت بیمه شخص ثالث و دیه سرن</w:t>
      </w:r>
      <w:r w:rsidR="00157D85" w:rsidRPr="00A423DB">
        <w:rPr>
          <w:rFonts w:cs="B Nazanin" w:hint="cs"/>
          <w:bCs/>
          <w:i w:val="0"/>
          <w:iCs w:val="0"/>
          <w:spacing w:val="-8"/>
          <w:sz w:val="24"/>
          <w:szCs w:val="24"/>
          <w:u w:val="none"/>
          <w:rtl/>
        </w:rPr>
        <w:t xml:space="preserve">شین با حداکثر تعهدات مالی باشند </w:t>
      </w:r>
      <w:r w:rsidR="00F72424" w:rsidRPr="005E5799">
        <w:rPr>
          <w:rFonts w:cs="B Nazanin" w:hint="cs"/>
          <w:bCs/>
          <w:i w:val="0"/>
          <w:iCs w:val="0"/>
          <w:spacing w:val="-8"/>
          <w:sz w:val="24"/>
          <w:szCs w:val="24"/>
          <w:u w:val="none"/>
          <w:rtl/>
        </w:rPr>
        <w:t>و یک نسخه تصویر کارت خودرو ها تحویل نماینده کارفرما گردد.</w:t>
      </w:r>
    </w:p>
    <w:p w:rsidR="00F72424" w:rsidRPr="005E5799" w:rsidRDefault="00E254D8"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ط</w:t>
      </w:r>
      <w:r w:rsidR="00F72424" w:rsidRPr="005E5799">
        <w:rPr>
          <w:rFonts w:cs="B Nazanin" w:hint="cs"/>
          <w:bCs/>
          <w:i w:val="0"/>
          <w:iCs w:val="0"/>
          <w:spacing w:val="-8"/>
          <w:sz w:val="24"/>
          <w:szCs w:val="24"/>
          <w:u w:val="none"/>
          <w:rtl/>
        </w:rPr>
        <w:t>: نماينده پيمانكار بايد هر روز طبق ساعات درخواستي كارفرما در ستاد حضور داشته باشد.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ی: خودروها مجهز به سیستم سرمایشی سالم و کاملاً قابل استفاده باشد.</w:t>
      </w:r>
    </w:p>
    <w:p w:rsidR="00A44488" w:rsidRPr="005E5799" w:rsidRDefault="00E254D8"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ک</w:t>
      </w:r>
      <w:r w:rsidR="00A44488" w:rsidRPr="005E5799">
        <w:rPr>
          <w:rFonts w:cs="B Nazanin" w:hint="cs"/>
          <w:bCs/>
          <w:i w:val="0"/>
          <w:iCs w:val="0"/>
          <w:spacing w:val="-8"/>
          <w:sz w:val="24"/>
          <w:szCs w:val="24"/>
          <w:u w:val="none"/>
          <w:rtl/>
        </w:rPr>
        <w:t>:</w:t>
      </w:r>
      <w:r w:rsidR="00A44488" w:rsidRPr="00A423DB">
        <w:rPr>
          <w:rFonts w:cs="B Nazanin" w:hint="cs"/>
          <w:bCs/>
          <w:i w:val="0"/>
          <w:iCs w:val="0"/>
          <w:spacing w:val="-8"/>
          <w:sz w:val="24"/>
          <w:szCs w:val="24"/>
          <w:u w:val="none"/>
          <w:rtl/>
        </w:rPr>
        <w:t xml:space="preserve"> نسبت به سلامت جسمی راننده و عدم اعتیاد وی به مواد مخدر و ... اطمینان حاصل گردد و همچنین رانندگان </w:t>
      </w:r>
      <w:r w:rsidR="00017EE0" w:rsidRPr="00A423DB">
        <w:rPr>
          <w:rFonts w:cs="B Nazanin"/>
          <w:bCs/>
          <w:i w:val="0"/>
          <w:iCs w:val="0"/>
          <w:spacing w:val="-8"/>
          <w:sz w:val="24"/>
          <w:szCs w:val="24"/>
          <w:u w:val="none"/>
        </w:rPr>
        <w:br/>
      </w:r>
      <w:r w:rsidR="00A44488" w:rsidRPr="00A423DB">
        <w:rPr>
          <w:rFonts w:cs="B Nazanin" w:hint="cs"/>
          <w:bCs/>
          <w:i w:val="0"/>
          <w:iCs w:val="0"/>
          <w:spacing w:val="-8"/>
          <w:sz w:val="24"/>
          <w:szCs w:val="24"/>
          <w:u w:val="none"/>
          <w:rtl/>
        </w:rPr>
        <w:t>می بایست دارای گواهی عدم سوء پیشینه و عدم اعتیاد باشند.</w:t>
      </w:r>
    </w:p>
    <w:p w:rsidR="00F72424" w:rsidRPr="005E5799" w:rsidRDefault="00F72424" w:rsidP="00C62D9E">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4- كليه خودروها مي بايست</w:t>
      </w:r>
      <w:r w:rsidR="00C62D9E">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 xml:space="preserve"> رأس ساعت مقرر در مبادي تعيين شده حاضر باشند و چنانچه به هر علتي خودروئي رأس ساعت تعيين شده در مبدأ حركت حاضر نشود، ون و يا ميني‌بوس متناسب با شرايط مندرج در بند «3» شرايط اختصاصي توسط پيمانكار تامين و در مبدأ حركت حاضر و اولين مسافر را سوار خودرو نمايد و بقيه مسير توسط مسافر اولي راهنمائي خواهد شد.</w:t>
      </w:r>
    </w:p>
    <w:p w:rsidR="00F72424" w:rsidRPr="005E5799" w:rsidRDefault="00F72424" w:rsidP="00CB7609">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تبصره 2: درصورت عدم رعايت هريك از مواد 1 و 2 و 3 و </w:t>
      </w:r>
      <w:r w:rsidR="00D86BE4" w:rsidRPr="005E5799">
        <w:rPr>
          <w:rFonts w:cs="B Nazanin" w:hint="cs"/>
          <w:bCs/>
          <w:i w:val="0"/>
          <w:iCs w:val="0"/>
          <w:spacing w:val="-8"/>
          <w:sz w:val="24"/>
          <w:szCs w:val="24"/>
          <w:u w:val="none"/>
          <w:rtl/>
        </w:rPr>
        <w:t xml:space="preserve">4 كارفرما مجاز مي باشد به ازاي </w:t>
      </w:r>
      <w:r w:rsidRPr="005E5799">
        <w:rPr>
          <w:rFonts w:cs="B Nazanin" w:hint="cs"/>
          <w:bCs/>
          <w:i w:val="0"/>
          <w:iCs w:val="0"/>
          <w:spacing w:val="-8"/>
          <w:sz w:val="24"/>
          <w:szCs w:val="24"/>
          <w:u w:val="none"/>
          <w:rtl/>
        </w:rPr>
        <w:t>هر مورد گزارش، به ميزان مبلغ يك نيمراه از حق ال</w:t>
      </w:r>
      <w:r w:rsidR="00D86BE4" w:rsidRPr="005E5799">
        <w:rPr>
          <w:rFonts w:cs="B Nazanin" w:hint="cs"/>
          <w:bCs/>
          <w:i w:val="0"/>
          <w:iCs w:val="0"/>
          <w:spacing w:val="-8"/>
          <w:sz w:val="24"/>
          <w:szCs w:val="24"/>
          <w:u w:val="none"/>
          <w:rtl/>
        </w:rPr>
        <w:t xml:space="preserve">زحمه دريافتي كسر نموده و تأمين </w:t>
      </w:r>
      <w:r w:rsidRPr="005E5799">
        <w:rPr>
          <w:rFonts w:cs="B Nazanin" w:hint="cs"/>
          <w:bCs/>
          <w:i w:val="0"/>
          <w:iCs w:val="0"/>
          <w:spacing w:val="-8"/>
          <w:sz w:val="24"/>
          <w:szCs w:val="24"/>
          <w:u w:val="none"/>
          <w:rtl/>
        </w:rPr>
        <w:t>كرايه پرداختي سرنشينان سرويس مذكور نيز به‌عهده پيمانكار خواهد بود.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lastRenderedPageBreak/>
        <w:t xml:space="preserve">5- رانندگان سرويس‌ها در طول مدت سرويس دهي حق استفاده از ضبط صوت و </w:t>
      </w:r>
      <w:r w:rsidRPr="005E5799">
        <w:rPr>
          <w:rFonts w:cs="B Nazanin"/>
          <w:bCs/>
          <w:i w:val="0"/>
          <w:iCs w:val="0"/>
          <w:spacing w:val="-8"/>
          <w:sz w:val="24"/>
          <w:szCs w:val="24"/>
          <w:u w:val="none"/>
        </w:rPr>
        <w:t>CD</w:t>
      </w:r>
      <w:r w:rsidRPr="005E5799">
        <w:rPr>
          <w:rFonts w:cs="B Nazanin" w:hint="cs"/>
          <w:bCs/>
          <w:i w:val="0"/>
          <w:iCs w:val="0"/>
          <w:spacing w:val="-8"/>
          <w:sz w:val="24"/>
          <w:szCs w:val="24"/>
          <w:u w:val="none"/>
          <w:rtl/>
        </w:rPr>
        <w:t xml:space="preserve"> اعم از مجاز و غيرمجاز را ندارند.</w:t>
      </w:r>
    </w:p>
    <w:p w:rsidR="00F72424" w:rsidRPr="005E5799" w:rsidRDefault="00A44488" w:rsidP="00A014FB">
      <w:pPr>
        <w:bidi/>
        <w:spacing w:after="0" w:line="240" w:lineRule="auto"/>
        <w:jc w:val="both"/>
        <w:rPr>
          <w:rFonts w:ascii="Times New Roman" w:eastAsia="Times New Roman" w:hAnsi="Times New Roman" w:cs="B Nazanin"/>
          <w:bCs/>
          <w:spacing w:val="-8"/>
          <w:sz w:val="24"/>
          <w:szCs w:val="24"/>
        </w:rPr>
      </w:pPr>
      <w:r w:rsidRPr="005E5799">
        <w:rPr>
          <w:rFonts w:ascii="Times New Roman" w:eastAsia="Times New Roman" w:hAnsi="Times New Roman" w:cs="B Nazanin" w:hint="cs"/>
          <w:bCs/>
          <w:spacing w:val="-8"/>
          <w:sz w:val="24"/>
          <w:szCs w:val="24"/>
          <w:rtl/>
        </w:rPr>
        <w:t>6</w:t>
      </w:r>
      <w:r w:rsidR="00F72424" w:rsidRPr="005E5799">
        <w:rPr>
          <w:rFonts w:ascii="Times New Roman" w:eastAsia="Times New Roman" w:hAnsi="Times New Roman" w:cs="B Nazanin" w:hint="cs"/>
          <w:bCs/>
          <w:spacing w:val="-8"/>
          <w:sz w:val="24"/>
          <w:szCs w:val="24"/>
          <w:rtl/>
        </w:rPr>
        <w:t xml:space="preserve">- </w:t>
      </w:r>
      <w:r w:rsidRPr="005E5799">
        <w:rPr>
          <w:rFonts w:ascii="Times New Roman" w:eastAsia="Times New Roman" w:hAnsi="Times New Roman" w:cs="B Nazanin" w:hint="cs"/>
          <w:bCs/>
          <w:spacing w:val="-8"/>
          <w:sz w:val="24"/>
          <w:szCs w:val="24"/>
          <w:rtl/>
        </w:rPr>
        <w:t>حداقل سن ر</w:t>
      </w:r>
      <w:r w:rsidR="00154793" w:rsidRPr="005E5799">
        <w:rPr>
          <w:rFonts w:ascii="Times New Roman" w:eastAsia="Times New Roman" w:hAnsi="Times New Roman" w:cs="B Nazanin" w:hint="cs"/>
          <w:bCs/>
          <w:spacing w:val="-8"/>
          <w:sz w:val="24"/>
          <w:szCs w:val="24"/>
          <w:rtl/>
        </w:rPr>
        <w:t>انندگان 23 و حداکثر 65 سال باشد</w:t>
      </w:r>
      <w:r w:rsidR="00154793" w:rsidRPr="005E5799">
        <w:rPr>
          <w:rFonts w:ascii="Times New Roman" w:eastAsia="Times New Roman" w:hAnsi="Times New Roman" w:cs="B Nazanin"/>
          <w:bCs/>
          <w:spacing w:val="-8"/>
          <w:sz w:val="24"/>
          <w:szCs w:val="24"/>
        </w:rPr>
        <w:t xml:space="preserve"> </w:t>
      </w:r>
      <w:r w:rsidR="00154793" w:rsidRPr="005E5799">
        <w:rPr>
          <w:rFonts w:ascii="Times New Roman" w:eastAsia="Times New Roman" w:hAnsi="Times New Roman" w:cs="B Nazanin" w:hint="cs"/>
          <w:bCs/>
          <w:spacing w:val="-8"/>
          <w:sz w:val="24"/>
          <w:szCs w:val="24"/>
          <w:rtl/>
        </w:rPr>
        <w:t xml:space="preserve">و </w:t>
      </w:r>
      <w:r w:rsidR="00F72424" w:rsidRPr="005E5799">
        <w:rPr>
          <w:rFonts w:ascii="Times New Roman" w:eastAsia="Times New Roman" w:hAnsi="Times New Roman" w:cs="B Nazanin" w:hint="cs"/>
          <w:bCs/>
          <w:spacing w:val="-8"/>
          <w:sz w:val="24"/>
          <w:szCs w:val="24"/>
          <w:rtl/>
        </w:rPr>
        <w:t>رانندگان سرويس‌ها مي‌بايست از كشيدن سيگار در داخل خودرو در مدت زمان ارائه خدمت خودداري نمايند.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 xml:space="preserve">7- </w:t>
      </w:r>
      <w:r w:rsidRPr="005E5799">
        <w:rPr>
          <w:rFonts w:cs="B Nazanin"/>
          <w:bCs/>
          <w:i w:val="0"/>
          <w:iCs w:val="0"/>
          <w:spacing w:val="-8"/>
          <w:sz w:val="24"/>
          <w:szCs w:val="24"/>
          <w:u w:val="none"/>
          <w:rtl/>
        </w:rPr>
        <w:t>پ</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مانکار</w:t>
      </w:r>
      <w:r w:rsidRPr="005E5799">
        <w:rPr>
          <w:rFonts w:cs="B Nazanin"/>
          <w:bCs/>
          <w:i w:val="0"/>
          <w:iCs w:val="0"/>
          <w:spacing w:val="-8"/>
          <w:sz w:val="24"/>
          <w:szCs w:val="24"/>
          <w:u w:val="none"/>
          <w:rtl/>
        </w:rPr>
        <w:t xml:space="preserve"> موظف است ظرف مدت 3 روز قبل از شروع و اجرا</w:t>
      </w:r>
      <w:r w:rsidRPr="005E5799">
        <w:rPr>
          <w:rFonts w:cs="B Nazanin" w:hint="cs"/>
          <w:bCs/>
          <w:i w:val="0"/>
          <w:iCs w:val="0"/>
          <w:spacing w:val="-8"/>
          <w:sz w:val="24"/>
          <w:szCs w:val="24"/>
          <w:u w:val="none"/>
          <w:rtl/>
        </w:rPr>
        <w:t>ی</w:t>
      </w:r>
      <w:r w:rsidRPr="005E5799">
        <w:rPr>
          <w:rFonts w:cs="B Nazanin"/>
          <w:bCs/>
          <w:i w:val="0"/>
          <w:iCs w:val="0"/>
          <w:spacing w:val="-8"/>
          <w:sz w:val="24"/>
          <w:szCs w:val="24"/>
          <w:u w:val="none"/>
          <w:rtl/>
        </w:rPr>
        <w:t xml:space="preserve"> قرارداد، وس</w:t>
      </w:r>
      <w:r w:rsidRPr="005E5799">
        <w:rPr>
          <w:rFonts w:cs="B Nazanin" w:hint="cs"/>
          <w:bCs/>
          <w:i w:val="0"/>
          <w:iCs w:val="0"/>
          <w:spacing w:val="-8"/>
          <w:sz w:val="24"/>
          <w:szCs w:val="24"/>
          <w:u w:val="none"/>
          <w:rtl/>
        </w:rPr>
        <w:t>ایل</w:t>
      </w:r>
      <w:r w:rsidRPr="005E5799">
        <w:rPr>
          <w:rFonts w:cs="B Nazanin"/>
          <w:bCs/>
          <w:i w:val="0"/>
          <w:iCs w:val="0"/>
          <w:spacing w:val="-8"/>
          <w:sz w:val="24"/>
          <w:szCs w:val="24"/>
          <w:u w:val="none"/>
          <w:rtl/>
        </w:rPr>
        <w:t xml:space="preserve"> نقل</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ه</w:t>
      </w:r>
      <w:r w:rsidRPr="005E5799">
        <w:rPr>
          <w:rFonts w:cs="B Nazanin"/>
          <w:bCs/>
          <w:i w:val="0"/>
          <w:iCs w:val="0"/>
          <w:spacing w:val="-8"/>
          <w:sz w:val="24"/>
          <w:szCs w:val="24"/>
          <w:u w:val="none"/>
          <w:rtl/>
        </w:rPr>
        <w:t xml:space="preserve"> مس</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رها</w:t>
      </w:r>
      <w:r w:rsidRPr="005E5799">
        <w:rPr>
          <w:rFonts w:cs="B Nazanin" w:hint="cs"/>
          <w:bCs/>
          <w:i w:val="0"/>
          <w:iCs w:val="0"/>
          <w:spacing w:val="-8"/>
          <w:sz w:val="24"/>
          <w:szCs w:val="24"/>
          <w:u w:val="none"/>
          <w:rtl/>
        </w:rPr>
        <w:t>ی</w:t>
      </w:r>
      <w:r w:rsidRPr="005E5799">
        <w:rPr>
          <w:rFonts w:cs="B Nazanin"/>
          <w:bCs/>
          <w:i w:val="0"/>
          <w:iCs w:val="0"/>
          <w:spacing w:val="-8"/>
          <w:sz w:val="24"/>
          <w:szCs w:val="24"/>
          <w:u w:val="none"/>
          <w:rtl/>
        </w:rPr>
        <w:t xml:space="preserve"> مربوطه خود را در پارک</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نگ</w:t>
      </w:r>
      <w:r w:rsidRPr="005E5799">
        <w:rPr>
          <w:rFonts w:cs="B Nazanin"/>
          <w:bCs/>
          <w:i w:val="0"/>
          <w:iCs w:val="0"/>
          <w:spacing w:val="-8"/>
          <w:sz w:val="24"/>
          <w:szCs w:val="24"/>
          <w:u w:val="none"/>
          <w:rtl/>
        </w:rPr>
        <w:t xml:space="preserve"> مرکز به منظور بازد</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د</w:t>
      </w:r>
      <w:r w:rsidRPr="005E5799">
        <w:rPr>
          <w:rFonts w:cs="B Nazanin"/>
          <w:bCs/>
          <w:i w:val="0"/>
          <w:iCs w:val="0"/>
          <w:spacing w:val="-8"/>
          <w:sz w:val="24"/>
          <w:szCs w:val="24"/>
          <w:u w:val="none"/>
          <w:rtl/>
        </w:rPr>
        <w:t xml:space="preserve"> مناقصه گزار ارائه نما</w:t>
      </w:r>
      <w:r w:rsidRPr="005E5799">
        <w:rPr>
          <w:rFonts w:cs="B Nazanin" w:hint="cs"/>
          <w:bCs/>
          <w:i w:val="0"/>
          <w:iCs w:val="0"/>
          <w:spacing w:val="-8"/>
          <w:sz w:val="24"/>
          <w:szCs w:val="24"/>
          <w:u w:val="none"/>
          <w:rtl/>
        </w:rPr>
        <w:t>ی</w:t>
      </w:r>
      <w:r w:rsidRPr="005E5799">
        <w:rPr>
          <w:rFonts w:cs="B Nazanin" w:hint="eastAsia"/>
          <w:bCs/>
          <w:i w:val="0"/>
          <w:iCs w:val="0"/>
          <w:spacing w:val="-8"/>
          <w:sz w:val="24"/>
          <w:szCs w:val="24"/>
          <w:u w:val="none"/>
          <w:rtl/>
        </w:rPr>
        <w:t>د</w:t>
      </w:r>
      <w:r w:rsidRPr="005E5799">
        <w:rPr>
          <w:rFonts w:cs="B Nazanin"/>
          <w:bCs/>
          <w:i w:val="0"/>
          <w:iCs w:val="0"/>
          <w:spacing w:val="-8"/>
          <w:sz w:val="24"/>
          <w:szCs w:val="24"/>
          <w:u w:val="none"/>
          <w:rtl/>
        </w:rPr>
        <w:t>.</w:t>
      </w:r>
      <w:r w:rsidRPr="005E5799">
        <w:rPr>
          <w:rFonts w:cs="B Nazanin" w:hint="cs"/>
          <w:bCs/>
          <w:i w:val="0"/>
          <w:iCs w:val="0"/>
          <w:spacing w:val="-8"/>
          <w:sz w:val="24"/>
          <w:szCs w:val="24"/>
          <w:u w:val="none"/>
          <w:rtl/>
        </w:rPr>
        <w:t xml:space="preserve">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8- پیمانکار موظف است لیست اسامی رانندگان طرف قرارداد خود را به همراه مشخصات دقیق وسایل نقلیه مورد استفاده را به مناقصه گزار ارائه نماید.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9- 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 تعويض خودروها و رانندگان تعيين شده مي‌بايست با اطلاع كارفرما باشد.</w:t>
      </w:r>
    </w:p>
    <w:p w:rsidR="00F72424" w:rsidRPr="005E5799" w:rsidRDefault="00F72424" w:rsidP="00A478AD">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10- پيمانكار موظف است جهت نظارت در امر سرويس‌دهي مطلوب خودروهاي مورد قرارداد، يك نفر نماينده به‌صورت جداگانه جهت پاسخگوئي به موارد مربوط به سرويس ها تعيين و كتباً به كارفرمايان معرفي نمايند. حضور نماينده مذكور از ساعت ساعت 7:30 الي 8:30 و از ساعت 15:00 الی 16:30 در ساختمان حافظ الزامي مي‌باشد و عدم حضور در ساعت‌هاي تعيين شده به منزله تخلف از مفاد قرارداد محسوب مي‌گردد. بديهي است علاوه بر ساعات اعلام شده فوق نماينده پيمانكار موظف است در صورت درخواست كارفرما بين ساعت 8 صبح لغايت 14در معاونت حضور يابد، در غیر این</w:t>
      </w:r>
      <w:r w:rsidR="00A423DB">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 xml:space="preserve">صورت بابت هر روز غیبت نماینده پیمانکار مبلغ </w:t>
      </w:r>
      <w:r w:rsidR="00A478AD">
        <w:rPr>
          <w:rFonts w:cs="B Nazanin" w:hint="cs"/>
          <w:bCs/>
          <w:i w:val="0"/>
          <w:iCs w:val="0"/>
          <w:spacing w:val="-8"/>
          <w:sz w:val="24"/>
          <w:szCs w:val="24"/>
          <w:u w:val="none"/>
          <w:rtl/>
        </w:rPr>
        <w:t>000/000/2</w:t>
      </w:r>
      <w:r w:rsidRPr="005E5799">
        <w:rPr>
          <w:rFonts w:cs="B Nazanin" w:hint="cs"/>
          <w:bCs/>
          <w:i w:val="0"/>
          <w:iCs w:val="0"/>
          <w:spacing w:val="-8"/>
          <w:sz w:val="24"/>
          <w:szCs w:val="24"/>
          <w:u w:val="none"/>
          <w:rtl/>
        </w:rPr>
        <w:t xml:space="preserve"> ریال از صورتحساب ارسالی پیمانکار بابت جریمه کسر خواهد شد.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11- كارفرما مي‌تواند با رعايت مقررات، ضمن هماهنگي با پيمانكار و اخذ مجوز از معاونت توسعه برحسب نياز نسبت به جابجائي خودرو ها اقدام نمايد و پيمانكار موظف به اجراي آن خواهد بود.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12-  تعيين و تغيير مسير و ساعت حركت سرويس‌ها، به‌عهده كارفرما بوده و پيمانكار موظف به اجراي آن مي‌باشد.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13- پيمانكار موظف است براي هر يك از خودروها كارت حضور و غياب تهيه نمـوده و در اختيار رانندگان مربوطه قرار دهد؛ تا ساعت ورود و خروج سرويسها توسط نماينده پیمانکار در كارت مزبور ضبط گردد. در 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w:t>
      </w:r>
      <w:r w:rsidR="00A423DB">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ضمناً پيمانكار متعهد گرديد كليه مقررات راجع به قانون تأمين اجتماعي و قانون كار و مقرراتي كه حاكم بر حقوق كار و كارگر باشد؛ از جمله: بدون قيد حصر شامل: حق السعي، كارمزد، دستمزد، خسارات اخراج، سنوات، پاداش آخر سال، عائله مندي، اياب و ذهاب، بُن، اضافه كار و غيره را رعايت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14- پيمانكار مكلف است 2 روز قبل از شروع قرارداد، ضمن معرفي نماينده ليست اسامي رانندگان و خودروهاي مربوطه را جهت تنظيم برنامه كار تحويل كارفرما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 xml:space="preserve"> تبصره 3 : پيمانكار موظف است از وسيله نقليه ثابت و رانندگان دائمي استفاده نمايد.</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15- جبران و پرداخت خسارات وارده احتمالي به تأسيسات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lastRenderedPageBreak/>
        <w:t xml:space="preserve">16-  چنانچه سرويسی رأس ساعت تعيين شده به هر علتي در مبدا حركت حاضر نگردد و يا بیش از حد مجاز 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تاخير معادل يك نيمراه از حق‌الزحمه دريافتي پيمانكار كسر ‌نمايد و در صورت تكرار، پس از سه مرتبه به صورت تصاعدي از صورتحساب شركت كسر خواهد شد. (لازم به ذكر است حداكثر زمان تأخير مجاز براي هر سرويس 10 دقيقه </w:t>
      </w:r>
      <w:r w:rsidR="00A423DB">
        <w:rPr>
          <w:rFonts w:cs="B Nazanin" w:hint="cs"/>
          <w:bCs/>
          <w:i w:val="0"/>
          <w:iCs w:val="0"/>
          <w:spacing w:val="-8"/>
          <w:sz w:val="24"/>
          <w:szCs w:val="24"/>
          <w:u w:val="none"/>
          <w:rtl/>
        </w:rPr>
        <w:t xml:space="preserve">         </w:t>
      </w:r>
      <w:r w:rsidRPr="005E5799">
        <w:rPr>
          <w:rFonts w:cs="B Nazanin" w:hint="cs"/>
          <w:bCs/>
          <w:i w:val="0"/>
          <w:iCs w:val="0"/>
          <w:spacing w:val="-8"/>
          <w:sz w:val="24"/>
          <w:szCs w:val="24"/>
          <w:u w:val="none"/>
          <w:rtl/>
        </w:rPr>
        <w:t>مي باشد )</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 xml:space="preserve">17- </w:t>
      </w:r>
      <w:r w:rsidRPr="005E5799">
        <w:rPr>
          <w:rFonts w:cs="B Nazanin"/>
          <w:bCs/>
          <w:i w:val="0"/>
          <w:iCs w:val="0"/>
          <w:spacing w:val="-8"/>
          <w:sz w:val="24"/>
          <w:szCs w:val="24"/>
          <w:u w:val="none"/>
          <w:rtl/>
        </w:rPr>
        <w:t xml:space="preserve">در صورت </w:t>
      </w:r>
      <w:r w:rsidRPr="005E5799">
        <w:rPr>
          <w:rFonts w:cs="B Nazanin" w:hint="cs"/>
          <w:bCs/>
          <w:i w:val="0"/>
          <w:iCs w:val="0"/>
          <w:spacing w:val="-8"/>
          <w:sz w:val="24"/>
          <w:szCs w:val="24"/>
          <w:u w:val="none"/>
          <w:rtl/>
        </w:rPr>
        <w:t xml:space="preserve">تاخیر، غیبت و یا </w:t>
      </w:r>
      <w:r w:rsidRPr="005E5799">
        <w:rPr>
          <w:rFonts w:cs="B Nazanin"/>
          <w:bCs/>
          <w:i w:val="0"/>
          <w:iCs w:val="0"/>
          <w:spacing w:val="-8"/>
          <w:sz w:val="24"/>
          <w:szCs w:val="24"/>
          <w:u w:val="none"/>
          <w:rtl/>
        </w:rPr>
        <w:t xml:space="preserve">عدم </w:t>
      </w:r>
      <w:r w:rsidRPr="005E5799">
        <w:rPr>
          <w:rFonts w:cs="B Nazanin" w:hint="cs"/>
          <w:bCs/>
          <w:i w:val="0"/>
          <w:iCs w:val="0"/>
          <w:spacing w:val="-8"/>
          <w:sz w:val="24"/>
          <w:szCs w:val="24"/>
          <w:u w:val="none"/>
          <w:rtl/>
        </w:rPr>
        <w:t xml:space="preserve">اجرای تعهدات و اعمال شرایط ذکر شده جهت وسایل نقلیه و رانندگان و یا عدم سرویس دهی مناسب </w:t>
      </w:r>
      <w:r w:rsidRPr="005E5799">
        <w:rPr>
          <w:rFonts w:cs="B Nazanin"/>
          <w:bCs/>
          <w:i w:val="0"/>
          <w:iCs w:val="0"/>
          <w:spacing w:val="-8"/>
          <w:sz w:val="24"/>
          <w:szCs w:val="24"/>
          <w:u w:val="none"/>
          <w:rtl/>
        </w:rPr>
        <w:t>از سوي برنده مناقصه در</w:t>
      </w:r>
      <w:r w:rsidRPr="005E5799">
        <w:rPr>
          <w:rFonts w:cs="B Nazanin" w:hint="cs"/>
          <w:bCs/>
          <w:i w:val="0"/>
          <w:iCs w:val="0"/>
          <w:spacing w:val="-8"/>
          <w:sz w:val="24"/>
          <w:szCs w:val="24"/>
          <w:u w:val="none"/>
          <w:rtl/>
        </w:rPr>
        <w:t xml:space="preserve"> طول </w:t>
      </w:r>
      <w:r w:rsidRPr="005E5799">
        <w:rPr>
          <w:rFonts w:cs="B Nazanin"/>
          <w:bCs/>
          <w:i w:val="0"/>
          <w:iCs w:val="0"/>
          <w:spacing w:val="-8"/>
          <w:sz w:val="24"/>
          <w:szCs w:val="24"/>
          <w:u w:val="none"/>
          <w:rtl/>
        </w:rPr>
        <w:t>مدت قرارداد</w:t>
      </w:r>
      <w:r w:rsidRPr="005E5799">
        <w:rPr>
          <w:rFonts w:cs="B Nazanin" w:hint="cs"/>
          <w:bCs/>
          <w:i w:val="0"/>
          <w:iCs w:val="0"/>
          <w:spacing w:val="-8"/>
          <w:sz w:val="24"/>
          <w:szCs w:val="24"/>
          <w:u w:val="none"/>
          <w:rtl/>
        </w:rPr>
        <w:t>،</w:t>
      </w:r>
      <w:r w:rsidRPr="005E5799">
        <w:rPr>
          <w:rFonts w:cs="B Nazanin"/>
          <w:bCs/>
          <w:i w:val="0"/>
          <w:iCs w:val="0"/>
          <w:spacing w:val="-8"/>
          <w:sz w:val="24"/>
          <w:szCs w:val="24"/>
          <w:u w:val="none"/>
          <w:rtl/>
        </w:rPr>
        <w:t xml:space="preserve"> ب</w:t>
      </w:r>
      <w:r w:rsidRPr="005E5799">
        <w:rPr>
          <w:rFonts w:cs="B Nazanin" w:hint="cs"/>
          <w:bCs/>
          <w:i w:val="0"/>
          <w:iCs w:val="0"/>
          <w:spacing w:val="-8"/>
          <w:sz w:val="24"/>
          <w:szCs w:val="24"/>
          <w:u w:val="none"/>
          <w:rtl/>
        </w:rPr>
        <w:t>ه‌</w:t>
      </w:r>
      <w:r w:rsidRPr="005E5799">
        <w:rPr>
          <w:rFonts w:cs="B Nazanin"/>
          <w:bCs/>
          <w:i w:val="0"/>
          <w:iCs w:val="0"/>
          <w:spacing w:val="-8"/>
          <w:sz w:val="24"/>
          <w:szCs w:val="24"/>
          <w:u w:val="none"/>
          <w:rtl/>
        </w:rPr>
        <w:t xml:space="preserve">طوركلي يا جزئي </w:t>
      </w:r>
      <w:r w:rsidRPr="005E5799">
        <w:rPr>
          <w:rFonts w:cs="B Nazanin" w:hint="cs"/>
          <w:bCs/>
          <w:i w:val="0"/>
          <w:iCs w:val="0"/>
          <w:spacing w:val="-8"/>
          <w:sz w:val="24"/>
          <w:szCs w:val="24"/>
          <w:u w:val="none"/>
          <w:rtl/>
        </w:rPr>
        <w:t>مطابق با جدول جرائم پیوست، جریمه</w:t>
      </w:r>
      <w:r w:rsidRPr="005E5799">
        <w:rPr>
          <w:rFonts w:cs="B Nazanin"/>
          <w:bCs/>
          <w:i w:val="0"/>
          <w:iCs w:val="0"/>
          <w:spacing w:val="-8"/>
          <w:sz w:val="24"/>
          <w:szCs w:val="24"/>
          <w:u w:val="none"/>
          <w:rtl/>
        </w:rPr>
        <w:t xml:space="preserve"> از مطالبات برنده مناقصه كسر</w:t>
      </w:r>
      <w:r w:rsidRPr="005E5799">
        <w:rPr>
          <w:rFonts w:cs="B Nazanin" w:hint="cs"/>
          <w:bCs/>
          <w:i w:val="0"/>
          <w:iCs w:val="0"/>
          <w:spacing w:val="-8"/>
          <w:sz w:val="24"/>
          <w:szCs w:val="24"/>
          <w:u w:val="none"/>
          <w:rtl/>
        </w:rPr>
        <w:t xml:space="preserve"> </w:t>
      </w:r>
      <w:r w:rsidRPr="005E5799">
        <w:rPr>
          <w:rFonts w:cs="B Nazanin"/>
          <w:bCs/>
          <w:i w:val="0"/>
          <w:iCs w:val="0"/>
          <w:spacing w:val="-8"/>
          <w:sz w:val="24"/>
          <w:szCs w:val="24"/>
          <w:u w:val="none"/>
          <w:rtl/>
        </w:rPr>
        <w:t>مي شود</w:t>
      </w:r>
      <w:r w:rsidRPr="005E5799">
        <w:rPr>
          <w:rFonts w:cs="B Nazanin" w:hint="cs"/>
          <w:bCs/>
          <w:i w:val="0"/>
          <w:iCs w:val="0"/>
          <w:spacing w:val="-8"/>
          <w:sz w:val="24"/>
          <w:szCs w:val="24"/>
          <w:u w:val="none"/>
          <w:rtl/>
        </w:rPr>
        <w:t>.</w:t>
      </w:r>
    </w:p>
    <w:p w:rsidR="00F72424" w:rsidRPr="005E5799" w:rsidRDefault="00F72424" w:rsidP="00154793">
      <w:pPr>
        <w:pStyle w:val="Title"/>
        <w:tabs>
          <w:tab w:val="num" w:pos="453"/>
          <w:tab w:val="num" w:pos="595"/>
        </w:tabs>
        <w:jc w:val="lowKashida"/>
        <w:rPr>
          <w:rFonts w:cs="B Nazanin"/>
          <w:bCs/>
          <w:i w:val="0"/>
          <w:iCs w:val="0"/>
          <w:spacing w:val="-8"/>
          <w:sz w:val="24"/>
          <w:szCs w:val="24"/>
          <w:u w:val="none"/>
        </w:rPr>
      </w:pPr>
      <w:r w:rsidRPr="005E5799">
        <w:rPr>
          <w:rFonts w:cs="B Nazanin" w:hint="cs"/>
          <w:bCs/>
          <w:i w:val="0"/>
          <w:iCs w:val="0"/>
          <w:spacing w:val="-8"/>
          <w:sz w:val="24"/>
          <w:szCs w:val="24"/>
          <w:u w:val="none"/>
          <w:rtl/>
        </w:rPr>
        <w:t>18- در صورت تغيير ساعات و ايام كار و يا تغيير در مسيرهاي مربوطه و يا حذف مسير يا مسيرها، پيمانكار موظف است؛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 خصوص تعطيلات ايام نوروزي و ايام تعطيل، انجام سرويس با نظر كارفرما خواهد بود.</w:t>
      </w:r>
    </w:p>
    <w:p w:rsidR="00F72424" w:rsidRPr="004D6BBA" w:rsidRDefault="00F72424" w:rsidP="00154793">
      <w:pPr>
        <w:pStyle w:val="Title"/>
        <w:tabs>
          <w:tab w:val="num" w:pos="453"/>
          <w:tab w:val="num" w:pos="595"/>
        </w:tabs>
        <w:jc w:val="lowKashida"/>
        <w:rPr>
          <w:rFonts w:cs="B Nazanin"/>
          <w:bCs/>
          <w:i w:val="0"/>
          <w:iCs w:val="0"/>
          <w:spacing w:val="-8"/>
          <w:sz w:val="24"/>
          <w:szCs w:val="24"/>
          <w:rtl/>
        </w:rPr>
      </w:pPr>
      <w:r w:rsidRPr="005E5799">
        <w:rPr>
          <w:rFonts w:cs="B Nazanin" w:hint="cs"/>
          <w:bCs/>
          <w:i w:val="0"/>
          <w:iCs w:val="0"/>
          <w:spacing w:val="-8"/>
          <w:sz w:val="24"/>
          <w:szCs w:val="24"/>
          <w:u w:val="none"/>
          <w:rtl/>
        </w:rPr>
        <w:t xml:space="preserve">19- </w:t>
      </w:r>
      <w:r w:rsidRPr="004D6BBA">
        <w:rPr>
          <w:rFonts w:cs="B Nazanin" w:hint="cs"/>
          <w:bCs/>
          <w:i w:val="0"/>
          <w:iCs w:val="0"/>
          <w:spacing w:val="-8"/>
          <w:sz w:val="24"/>
          <w:szCs w:val="24"/>
          <w:rtl/>
        </w:rPr>
        <w:t>تهيه كارت سوخت و تامين سهميه گازوئيل و بنزين و مجوز طرح ترافيك براي هر يك از خودروها به‌صورت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A423DB" w:rsidRPr="004D6BBA">
        <w:rPr>
          <w:rFonts w:cs="B Nazanin" w:hint="cs"/>
          <w:bCs/>
          <w:i w:val="0"/>
          <w:iCs w:val="0"/>
          <w:spacing w:val="-8"/>
          <w:sz w:val="24"/>
          <w:szCs w:val="24"/>
          <w:rtl/>
        </w:rPr>
        <w:t xml:space="preserve"> </w:t>
      </w:r>
      <w:r w:rsidRPr="004D6BBA">
        <w:rPr>
          <w:rFonts w:cs="B Nazanin" w:hint="cs"/>
          <w:bCs/>
          <w:i w:val="0"/>
          <w:iCs w:val="0"/>
          <w:spacing w:val="-8"/>
          <w:sz w:val="24"/>
          <w:szCs w:val="24"/>
          <w:rtl/>
        </w:rPr>
        <w:t>گونه تعهدي براي ارائه معرفي نامه و مكاتبات به مراجع ذيصلاح</w:t>
      </w:r>
      <w:r w:rsidR="000A4E11" w:rsidRPr="004D6BBA">
        <w:rPr>
          <w:rFonts w:cs="B Nazanin" w:hint="cs"/>
          <w:bCs/>
          <w:i w:val="0"/>
          <w:iCs w:val="0"/>
          <w:spacing w:val="-8"/>
          <w:sz w:val="24"/>
          <w:szCs w:val="24"/>
          <w:rtl/>
        </w:rPr>
        <w:t xml:space="preserve"> را نداشته و در اين ارتباط صرفا</w:t>
      </w:r>
      <w:r w:rsidRPr="004D6BBA">
        <w:rPr>
          <w:rFonts w:cs="B Nazanin" w:hint="cs"/>
          <w:bCs/>
          <w:i w:val="0"/>
          <w:iCs w:val="0"/>
          <w:spacing w:val="-8"/>
          <w:sz w:val="24"/>
          <w:szCs w:val="24"/>
          <w:rtl/>
        </w:rPr>
        <w:t xml:space="preserve"> قرارداد في‌مابين ملاك قرار خواهد گرفت. بنابراين كارفرما هيچ</w:t>
      </w:r>
      <w:r w:rsidR="00A326A6" w:rsidRPr="004D6BBA">
        <w:rPr>
          <w:rFonts w:cs="B Nazanin" w:hint="cs"/>
          <w:bCs/>
          <w:i w:val="0"/>
          <w:iCs w:val="0"/>
          <w:spacing w:val="-8"/>
          <w:sz w:val="24"/>
          <w:szCs w:val="24"/>
          <w:rtl/>
        </w:rPr>
        <w:t xml:space="preserve"> </w:t>
      </w:r>
      <w:r w:rsidRPr="004D6BBA">
        <w:rPr>
          <w:rFonts w:cs="B Nazanin" w:hint="cs"/>
          <w:bCs/>
          <w:i w:val="0"/>
          <w:iCs w:val="0"/>
          <w:spacing w:val="-8"/>
          <w:sz w:val="24"/>
          <w:szCs w:val="24"/>
          <w:rtl/>
        </w:rPr>
        <w:t>گونه وجهي از اين بابت علاوه بر مبلغ قرارداد پرداخت نخواهد نمود.</w:t>
      </w:r>
    </w:p>
    <w:p w:rsidR="00F72424" w:rsidRPr="005E5799" w:rsidRDefault="00F72424" w:rsidP="007A54C2">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20- كارفرما مي تواند تا 25 درصد خط سيرهاي اعلام شده را در طول مدت قرارداد اصلاح نموده وپيمانكار ملزم به رعايت آن مي باشد.</w:t>
      </w:r>
    </w:p>
    <w:p w:rsidR="00F72424" w:rsidRPr="005E5799" w:rsidRDefault="00F72424" w:rsidP="006F00D0">
      <w:pPr>
        <w:pStyle w:val="Title"/>
        <w:tabs>
          <w:tab w:val="num" w:pos="453"/>
          <w:tab w:val="num" w:pos="595"/>
        </w:tabs>
        <w:jc w:val="lowKashida"/>
        <w:rPr>
          <w:rFonts w:cs="B Nazanin"/>
          <w:bCs/>
          <w:i w:val="0"/>
          <w:iCs w:val="0"/>
          <w:spacing w:val="-8"/>
          <w:sz w:val="24"/>
          <w:szCs w:val="24"/>
          <w:u w:val="none"/>
          <w:rtl/>
        </w:rPr>
      </w:pPr>
      <w:r w:rsidRPr="005E5799">
        <w:rPr>
          <w:rFonts w:cs="B Nazanin" w:hint="cs"/>
          <w:bCs/>
          <w:i w:val="0"/>
          <w:iCs w:val="0"/>
          <w:spacing w:val="-8"/>
          <w:sz w:val="24"/>
          <w:szCs w:val="24"/>
          <w:u w:val="none"/>
          <w:rtl/>
        </w:rPr>
        <w:t>21-پیمانکار متعهد می گردد که مبلغ 000/000/</w:t>
      </w:r>
      <w:r w:rsidR="006F00D0">
        <w:rPr>
          <w:rFonts w:cs="B Nazanin" w:hint="cs"/>
          <w:bCs/>
          <w:i w:val="0"/>
          <w:iCs w:val="0"/>
          <w:spacing w:val="-8"/>
          <w:sz w:val="24"/>
          <w:szCs w:val="24"/>
          <w:u w:val="none"/>
          <w:rtl/>
        </w:rPr>
        <w:t>20</w:t>
      </w:r>
      <w:r w:rsidRPr="005E5799">
        <w:rPr>
          <w:rFonts w:cs="B Nazanin" w:hint="cs"/>
          <w:bCs/>
          <w:i w:val="0"/>
          <w:iCs w:val="0"/>
          <w:spacing w:val="-8"/>
          <w:sz w:val="24"/>
          <w:szCs w:val="24"/>
          <w:u w:val="none"/>
          <w:rtl/>
        </w:rPr>
        <w:t xml:space="preserve"> ريال به عنوان تنخواه در هر ماه به نماینده خود تحویل نماید تا در صورتیکه در طول ماه سرویس پرسنل به هر علتی غیبت نمود با اعلام ناظر کارفرما از تنخواه مربوطه نسبت به پرداخت آژانس جهت پرسنل استفاده نماید.</w:t>
      </w:r>
    </w:p>
    <w:p w:rsidR="00444C1F" w:rsidRPr="00444C1F" w:rsidRDefault="00444C1F" w:rsidP="00AA3D96">
      <w:pPr>
        <w:pStyle w:val="Title"/>
        <w:tabs>
          <w:tab w:val="num" w:pos="453"/>
          <w:tab w:val="num" w:pos="595"/>
        </w:tabs>
        <w:jc w:val="lowKashida"/>
        <w:rPr>
          <w:rFonts w:cs="B Nazanin"/>
          <w:bCs/>
          <w:i w:val="0"/>
          <w:iCs w:val="0"/>
          <w:spacing w:val="-8"/>
          <w:sz w:val="24"/>
          <w:szCs w:val="24"/>
          <w:u w:val="none"/>
          <w:rtl/>
        </w:rPr>
      </w:pPr>
      <w:r w:rsidRPr="00444C1F">
        <w:rPr>
          <w:rFonts w:cs="B Nazanin" w:hint="cs"/>
          <w:bCs/>
          <w:i w:val="0"/>
          <w:iCs w:val="0"/>
          <w:spacing w:val="-8"/>
          <w:sz w:val="24"/>
          <w:szCs w:val="24"/>
          <w:u w:val="none"/>
          <w:rtl/>
        </w:rPr>
        <w:t>22-رانندگان موظف به ارائه خدمت به کارمندان، بر اساس لیست خلاصه مسیر تعیین شده توسط کارفرما بوده و هرگونه توقف در خارج از مسیرهای اعلام شده، مورد تأیید کارفرما نبوده و کارفرما می تواند از پیمانکار، خسارت کسر نماید.</w:t>
      </w:r>
    </w:p>
    <w:p w:rsidR="00444C1F" w:rsidRPr="00444C1F" w:rsidRDefault="00444C1F" w:rsidP="00444C1F">
      <w:pPr>
        <w:pStyle w:val="Title"/>
        <w:tabs>
          <w:tab w:val="num" w:pos="453"/>
          <w:tab w:val="num" w:pos="595"/>
        </w:tabs>
        <w:jc w:val="lowKashida"/>
        <w:rPr>
          <w:rFonts w:cs="B Nazanin"/>
          <w:bCs/>
          <w:i w:val="0"/>
          <w:iCs w:val="0"/>
          <w:spacing w:val="-8"/>
          <w:sz w:val="24"/>
          <w:szCs w:val="24"/>
          <w:u w:val="none"/>
          <w:rtl/>
        </w:rPr>
      </w:pPr>
      <w:r w:rsidRPr="00444C1F">
        <w:rPr>
          <w:rFonts w:cs="B Nazanin" w:hint="cs"/>
          <w:bCs/>
          <w:i w:val="0"/>
          <w:iCs w:val="0"/>
          <w:spacing w:val="-8"/>
          <w:sz w:val="24"/>
          <w:szCs w:val="24"/>
          <w:u w:val="none"/>
          <w:rtl/>
        </w:rPr>
        <w:t>23-رانندگان موظف به سوار کردن کارمندان سر ساعتهای مقرر هستند و در صورت تأخیر مسافران؛ به دلیل رعایت حق دیگران و همچنین حضور به موقع همکاران در محل کار، سرویس حرکت کند.</w:t>
      </w:r>
    </w:p>
    <w:p w:rsidR="00F72424" w:rsidRPr="00444C1F" w:rsidRDefault="00F72424" w:rsidP="00444C1F">
      <w:pPr>
        <w:pStyle w:val="Title"/>
        <w:tabs>
          <w:tab w:val="num" w:pos="453"/>
          <w:tab w:val="num" w:pos="595"/>
        </w:tabs>
        <w:jc w:val="lowKashida"/>
        <w:rPr>
          <w:rFonts w:cs="B Nazanin"/>
          <w:bCs/>
          <w:i w:val="0"/>
          <w:iCs w:val="0"/>
          <w:spacing w:val="-8"/>
          <w:sz w:val="24"/>
          <w:szCs w:val="24"/>
          <w:u w:val="none"/>
          <w:rtl/>
        </w:rPr>
      </w:pPr>
    </w:p>
    <w:p w:rsidR="00F72424" w:rsidRPr="005E5799" w:rsidRDefault="00F72424" w:rsidP="00154793">
      <w:pPr>
        <w:pStyle w:val="Title"/>
        <w:tabs>
          <w:tab w:val="left" w:pos="4252"/>
          <w:tab w:val="left" w:pos="7654"/>
        </w:tabs>
        <w:rPr>
          <w:rFonts w:cs="B Titr"/>
          <w:bCs/>
          <w:i w:val="0"/>
          <w:iCs w:val="0"/>
          <w:sz w:val="22"/>
          <w:szCs w:val="22"/>
          <w:u w:val="none"/>
          <w:rtl/>
          <w:lang w:bidi="fa-IR"/>
        </w:rPr>
      </w:pPr>
    </w:p>
    <w:p w:rsidR="00F72424" w:rsidRPr="005E5799" w:rsidRDefault="00F72424" w:rsidP="00154793">
      <w:pPr>
        <w:pStyle w:val="Title"/>
        <w:tabs>
          <w:tab w:val="left" w:pos="4252"/>
          <w:tab w:val="left" w:pos="7654"/>
        </w:tabs>
        <w:jc w:val="lowKashida"/>
        <w:rPr>
          <w:rFonts w:cs="B Titr"/>
          <w:bCs/>
          <w:i w:val="0"/>
          <w:iCs w:val="0"/>
          <w:sz w:val="22"/>
          <w:szCs w:val="22"/>
          <w:u w:val="none"/>
          <w:rtl/>
          <w:lang w:bidi="fa-IR"/>
        </w:rPr>
      </w:pPr>
    </w:p>
    <w:p w:rsidR="00F72424" w:rsidRPr="005E5799" w:rsidRDefault="00F72424" w:rsidP="00154793">
      <w:pPr>
        <w:spacing w:after="0" w:line="240" w:lineRule="auto"/>
        <w:rPr>
          <w:bCs/>
          <w:sz w:val="18"/>
          <w:szCs w:val="18"/>
          <w:rtl/>
        </w:rPr>
      </w:pPr>
    </w:p>
    <w:p w:rsidR="00F72424" w:rsidRPr="005E5799" w:rsidRDefault="00F72424" w:rsidP="00154793">
      <w:pPr>
        <w:spacing w:after="0" w:line="240" w:lineRule="auto"/>
        <w:rPr>
          <w:bCs/>
          <w:sz w:val="18"/>
          <w:szCs w:val="18"/>
          <w:rtl/>
        </w:rPr>
      </w:pPr>
    </w:p>
    <w:p w:rsidR="00F72424" w:rsidRPr="005E5799" w:rsidRDefault="00F72424" w:rsidP="00154793">
      <w:pPr>
        <w:spacing w:after="0" w:line="240" w:lineRule="auto"/>
        <w:rPr>
          <w:bCs/>
          <w:sz w:val="18"/>
          <w:szCs w:val="18"/>
        </w:rPr>
      </w:pPr>
    </w:p>
    <w:p w:rsidR="00D32CB0" w:rsidRPr="005E5799" w:rsidRDefault="00D32CB0" w:rsidP="00154793">
      <w:pPr>
        <w:pStyle w:val="BodyText"/>
        <w:tabs>
          <w:tab w:val="left" w:pos="-284"/>
          <w:tab w:val="left" w:pos="-142"/>
        </w:tabs>
        <w:rPr>
          <w:rFonts w:cs="B Titr"/>
          <w:bCs/>
          <w:color w:val="632423" w:themeColor="accent2" w:themeShade="80"/>
          <w:sz w:val="24"/>
          <w:szCs w:val="24"/>
          <w:u w:val="none"/>
          <w:rtl/>
        </w:rPr>
      </w:pPr>
    </w:p>
    <w:p w:rsidR="00A43B2E" w:rsidRPr="005E5799" w:rsidRDefault="00A43B2E" w:rsidP="00154793">
      <w:pPr>
        <w:pStyle w:val="BodyText"/>
        <w:rPr>
          <w:rFonts w:cs="B Titr"/>
          <w:bCs/>
          <w:sz w:val="2"/>
          <w:szCs w:val="2"/>
          <w:u w:val="none"/>
          <w:rtl/>
        </w:rPr>
      </w:pPr>
    </w:p>
    <w:sectPr w:rsidR="00A43B2E" w:rsidRPr="005E5799" w:rsidSect="009F49CB">
      <w:headerReference w:type="default" r:id="rId8"/>
      <w:footerReference w:type="default" r:id="rId9"/>
      <w:pgSz w:w="11907" w:h="16840" w:code="9"/>
      <w:pgMar w:top="1816" w:right="1134" w:bottom="1134" w:left="993" w:header="720" w:footer="6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5D0" w:rsidRDefault="004345D0" w:rsidP="001016BC">
      <w:pPr>
        <w:spacing w:after="0" w:line="240" w:lineRule="auto"/>
      </w:pPr>
      <w:r>
        <w:separator/>
      </w:r>
    </w:p>
  </w:endnote>
  <w:endnote w:type="continuationSeparator" w:id="0">
    <w:p w:rsidR="004345D0" w:rsidRDefault="004345D0" w:rsidP="001016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tr">
    <w:altName w:val="Courier New"/>
    <w:panose1 w:val="00000700000000000000"/>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4A0" w:rsidRPr="005150E4" w:rsidRDefault="00D156F5" w:rsidP="005150E4">
    <w:pPr>
      <w:pStyle w:val="Footer"/>
      <w:bidi/>
      <w:jc w:val="both"/>
      <w:rPr>
        <w:rFonts w:ascii="IranNastaliq" w:hAnsi="IranNastaliq" w:cs="B Titr"/>
        <w:sz w:val="20"/>
        <w:szCs w:val="20"/>
        <w:lang w:bidi="fa-IR"/>
      </w:rPr>
    </w:pPr>
    <w:r>
      <w:rPr>
        <w:rFonts w:ascii="IPT Titr" w:hAnsi="IPT Titr" w:cs="B Titr"/>
        <w:sz w:val="20"/>
        <w:szCs w:val="20"/>
        <w:lang w:bidi="fa-IR"/>
      </w:rPr>
      <w:sym w:font="IPT Titr" w:char="F020"/>
    </w:r>
    <w:r w:rsidR="005150E4">
      <w:rPr>
        <w:rFonts w:ascii="IPT Titr" w:hAnsi="IPT Titr" w:cs="B Titr" w:hint="cs"/>
        <w:sz w:val="20"/>
        <w:szCs w:val="20"/>
        <w:rtl/>
        <w:lang w:bidi="fa-IR"/>
      </w:rPr>
      <w:t xml:space="preserve">نماینده کارفرما                                                                          </w:t>
    </w:r>
    <w:r w:rsidR="006A7B3E">
      <w:rPr>
        <w:rFonts w:ascii="IPT Titr" w:hAnsi="IPT Titr" w:cs="B Titr" w:hint="cs"/>
        <w:sz w:val="20"/>
        <w:szCs w:val="20"/>
        <w:rtl/>
        <w:lang w:bidi="fa-IR"/>
      </w:rPr>
      <w:t xml:space="preserve">    </w:t>
    </w:r>
    <w:r w:rsidR="005150E4">
      <w:rPr>
        <w:rFonts w:ascii="IPT Titr" w:hAnsi="IPT Titr" w:cs="B Titr" w:hint="cs"/>
        <w:sz w:val="20"/>
        <w:szCs w:val="20"/>
        <w:rtl/>
        <w:lang w:bidi="fa-IR"/>
      </w:rPr>
      <w:t xml:space="preserve">      صفحه</w:t>
    </w:r>
    <w:r w:rsidR="006A7B3E">
      <w:rPr>
        <w:rFonts w:ascii="IPT Titr" w:hAnsi="IPT Titr" w:cs="B Titr" w:hint="cs"/>
        <w:sz w:val="20"/>
        <w:szCs w:val="20"/>
        <w:rtl/>
        <w:lang w:bidi="fa-IR"/>
      </w:rPr>
      <w:t>...</w:t>
    </w:r>
    <w:r w:rsidR="005150E4">
      <w:rPr>
        <w:rFonts w:ascii="IPT Titr" w:hAnsi="IPT Titr" w:cs="B Titr" w:hint="cs"/>
        <w:sz w:val="20"/>
        <w:szCs w:val="20"/>
        <w:rtl/>
        <w:lang w:bidi="fa-IR"/>
      </w:rPr>
      <w:t xml:space="preserve">                                                                           </w:t>
    </w:r>
    <w:r w:rsidR="0047034F" w:rsidRPr="0047034F">
      <w:rPr>
        <w:rFonts w:ascii="IranNastaliq" w:hAnsi="IranNastaliq" w:cs="B Titr" w:hint="cs"/>
        <w:rtl/>
      </w:rPr>
      <w:t xml:space="preserve"> </w:t>
    </w:r>
    <w:r w:rsidR="0047034F" w:rsidRPr="0047034F">
      <w:rPr>
        <w:rFonts w:ascii="IranNastaliq" w:hAnsi="IranNastaliq" w:cs="B Titr" w:hint="cs"/>
        <w:sz w:val="20"/>
        <w:szCs w:val="20"/>
        <w:rtl/>
      </w:rPr>
      <w:t xml:space="preserve">قرائت شد و مورد قبول است                 </w:t>
    </w:r>
    <w:r w:rsidR="0047034F">
      <w:rPr>
        <w:rFonts w:ascii="IranNastaliq" w:hAnsi="IranNastaliq" w:cs="B Titr" w:hint="cs"/>
        <w:sz w:val="20"/>
        <w:szCs w:val="20"/>
        <w:rtl/>
      </w:rPr>
      <w:t xml:space="preserve">                                                                                                                  </w:t>
    </w:r>
    <w:r w:rsidR="0047034F">
      <w:rPr>
        <w:rFonts w:ascii="IranNastaliq" w:hAnsi="IranNastaliq" w:cs="B Titr" w:hint="cs"/>
        <w:sz w:val="20"/>
        <w:szCs w:val="20"/>
        <w:rtl/>
        <w:lang w:bidi="fa-IR"/>
      </w:rPr>
      <w:t xml:space="preserve">    </w:t>
    </w:r>
    <w:r w:rsidR="00505EA1">
      <w:rPr>
        <w:rFonts w:ascii="IranNastaliq" w:hAnsi="IranNastaliq" w:cs="B Titr" w:hint="cs"/>
        <w:sz w:val="20"/>
        <w:szCs w:val="20"/>
        <w:rtl/>
        <w:lang w:bidi="fa-IR"/>
      </w:rPr>
      <w:t xml:space="preserve">      </w:t>
    </w:r>
    <w:r w:rsidR="0047034F">
      <w:rPr>
        <w:rFonts w:ascii="IranNastaliq" w:hAnsi="IranNastaliq" w:cs="B Titr" w:hint="cs"/>
        <w:sz w:val="20"/>
        <w:szCs w:val="20"/>
        <w:rtl/>
        <w:lang w:bidi="fa-IR"/>
      </w:rPr>
      <w:t xml:space="preserve"> </w:t>
    </w:r>
    <w:r w:rsidR="0047034F">
      <w:rPr>
        <w:rFonts w:ascii="IranNastaliq" w:hAnsi="IranNastaliq" w:cs="B Titr" w:hint="cs"/>
        <w:sz w:val="20"/>
        <w:szCs w:val="20"/>
        <w:rtl/>
      </w:rPr>
      <w:t xml:space="preserve">  </w:t>
    </w:r>
    <w:r w:rsidR="00505EA1">
      <w:rPr>
        <w:rFonts w:ascii="IPT Titr" w:hAnsi="IPT Titr" w:cs="B Titr" w:hint="cs"/>
        <w:sz w:val="20"/>
        <w:szCs w:val="20"/>
        <w:rtl/>
        <w:lang w:bidi="fa-IR"/>
      </w:rPr>
      <w:t xml:space="preserve"> </w:t>
    </w:r>
    <w:r w:rsidR="0047034F" w:rsidRPr="0047034F">
      <w:rPr>
        <w:rFonts w:ascii="IPT Titr" w:hAnsi="IPT Titr" w:cs="B Titr" w:hint="cs"/>
        <w:sz w:val="20"/>
        <w:szCs w:val="20"/>
        <w:rtl/>
        <w:lang w:bidi="fa-IR"/>
      </w:rPr>
      <w:t xml:space="preserve"> </w:t>
    </w:r>
    <w:r w:rsidR="005150E4">
      <w:rPr>
        <w:rFonts w:ascii="IPT Titr" w:hAnsi="IPT Titr" w:cs="B Titr" w:hint="cs"/>
        <w:sz w:val="20"/>
        <w:szCs w:val="20"/>
        <w:rtl/>
        <w:lang w:bidi="fa-IR"/>
      </w:rPr>
      <w:t>تایید و محل امضا                                                                                                                                                                            محل مهر و امضای شرکت</w:t>
    </w:r>
  </w:p>
  <w:p w:rsidR="00C71602" w:rsidRPr="00C71602" w:rsidRDefault="00D156F5" w:rsidP="00710387">
    <w:pPr>
      <w:pStyle w:val="Footer"/>
      <w:tabs>
        <w:tab w:val="left" w:pos="4394"/>
      </w:tabs>
      <w:bidi/>
      <w:jc w:val="center"/>
      <w:rPr>
        <w:sz w:val="40"/>
        <w:szCs w:val="40"/>
      </w:rPr>
    </w:pPr>
    <w:r>
      <w:rPr>
        <w:rFonts w:ascii="IranNastaliq" w:hAnsi="IranNastaliq" w:cs="IranNastaliq"/>
        <w:sz w:val="28"/>
        <w:szCs w:val="28"/>
        <w:rtl/>
      </w:rPr>
      <w:t xml:space="preserve">آدرس </w:t>
    </w:r>
    <w:r>
      <w:rPr>
        <w:rFonts w:ascii="IranNastaliq" w:hAnsi="IranNastaliq" w:cs="IranNastaliq"/>
        <w:sz w:val="28"/>
        <w:szCs w:val="28"/>
        <w:rtl/>
        <w:lang w:bidi="fa-IR"/>
      </w:rPr>
      <w:t xml:space="preserve">: </w:t>
    </w:r>
    <w:r>
      <w:rPr>
        <w:rFonts w:ascii="IranNastaliq" w:hAnsi="IranNastaliq" w:cs="IranNastaliq"/>
        <w:sz w:val="28"/>
        <w:szCs w:val="28"/>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5D0" w:rsidRDefault="004345D0" w:rsidP="001016BC">
      <w:pPr>
        <w:spacing w:after="0" w:line="240" w:lineRule="auto"/>
      </w:pPr>
      <w:r>
        <w:separator/>
      </w:r>
    </w:p>
  </w:footnote>
  <w:footnote w:type="continuationSeparator" w:id="0">
    <w:p w:rsidR="004345D0" w:rsidRDefault="004345D0" w:rsidP="001016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7B3" w:rsidRDefault="00C75E20">
    <w:pPr>
      <w:pStyle w:val="Heade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21DA15A8" wp14:editId="467D9237">
              <wp:simplePos x="0" y="0"/>
              <wp:positionH relativeFrom="column">
                <wp:posOffset>-107259</wp:posOffset>
              </wp:positionH>
              <wp:positionV relativeFrom="paragraph">
                <wp:posOffset>-313938</wp:posOffset>
              </wp:positionV>
              <wp:extent cx="1692910" cy="1026795"/>
              <wp:effectExtent l="0" t="0" r="0" b="1905"/>
              <wp:wrapNone/>
              <wp:docPr id="3"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2910" cy="1026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B40E8D" w:rsidRDefault="004345D0"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4345D0" w:rsidP="00B40E8D">
                          <w:pPr>
                            <w:bidi/>
                            <w:spacing w:after="0" w:line="240" w:lineRule="auto"/>
                            <w:jc w:val="right"/>
                            <w:rPr>
                              <w:rFonts w:cs="B Mitra"/>
                              <w:color w:val="943634"/>
                              <w:sz w:val="12"/>
                              <w:szCs w:val="12"/>
                              <w:rtl/>
                            </w:rPr>
                          </w:pPr>
                        </w:p>
                        <w:p w:rsidR="00111CE9" w:rsidRDefault="004345D0" w:rsidP="00111CE9">
                          <w:pPr>
                            <w:bidi/>
                            <w:spacing w:after="0" w:line="240" w:lineRule="auto"/>
                            <w:jc w:val="lowKashida"/>
                            <w:rPr>
                              <w:rFonts w:cs="B Mitra"/>
                              <w:color w:val="943634"/>
                              <w:lang w:bidi="fa-IR"/>
                            </w:rPr>
                          </w:pPr>
                        </w:p>
                      </w:txbxContent>
                    </wps:txbx>
                    <wps:bodyPr rot="0" vert="horz" wrap="square" lIns="91440" tIns="45720" rIns="91440" bIns="45720" anchor="t" anchorCtr="0" upright="1">
                      <a:noAutofit/>
                    </wps:bodyPr>
                  </wps:wsp>
                </a:graphicData>
              </a:graphic>
            </wp:anchor>
          </w:drawing>
        </mc:Choice>
        <mc:Fallback xmlns:cx1="http://schemas.microsoft.com/office/drawing/2015/9/8/chartex">
          <w:pict>
            <v:shapetype w14:anchorId="21DA15A8" id="_x0000_t202" coordsize="21600,21600" o:spt="202" path="m,l,21600r21600,l21600,xe">
              <v:stroke joinstyle="miter"/>
              <v:path gradientshapeok="t" o:connecttype="rect"/>
            </v:shapetype>
            <v:shape id="Text Box 1029" o:spid="_x0000_s1026" type="#_x0000_t202" style="position:absolute;margin-left:-8.45pt;margin-top:-24.7pt;width:133.3pt;height:80.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" filled="f" stroked="f" strokecolor="white">
              <v:textbox>
                <w:txbxContent>
                  <w:p w:rsidR="00B40E8D" w:rsidRDefault="00FE5A5D" w:rsidP="00B40E8D">
                    <w:pPr>
                      <w:bidi/>
                      <w:spacing w:after="0" w:line="240" w:lineRule="auto"/>
                      <w:jc w:val="right"/>
                      <w:rPr>
                        <w:rFonts w:cs="B Mitra"/>
                        <w:color w:val="943634"/>
                        <w:rtl/>
                      </w:rPr>
                    </w:pPr>
                  </w:p>
                  <w:p w:rsidR="009007B3" w:rsidRDefault="00D156F5" w:rsidP="00B40E8D">
                    <w:pPr>
                      <w:bidi/>
                      <w:spacing w:after="0" w:line="240" w:lineRule="auto"/>
                      <w:jc w:val="right"/>
                      <w:rPr>
                        <w:rFonts w:cs="B Mitra"/>
                        <w:color w:val="943634"/>
                      </w:rPr>
                    </w:pPr>
                    <w:r>
                      <w:rPr>
                        <w:rFonts w:cs="B Mitra" w:hint="cs"/>
                        <w:color w:val="943634"/>
                        <w:rtl/>
                      </w:rPr>
                      <w:t>تاريخ : ....................</w:t>
                    </w:r>
                  </w:p>
                  <w:p w:rsidR="009007B3" w:rsidRDefault="00D156F5" w:rsidP="00B40E8D">
                    <w:pPr>
                      <w:bidi/>
                      <w:spacing w:after="0" w:line="240" w:lineRule="auto"/>
                      <w:jc w:val="right"/>
                      <w:rPr>
                        <w:rFonts w:cs="B Mitra"/>
                        <w:color w:val="943634"/>
                      </w:rPr>
                    </w:pPr>
                    <w:r>
                      <w:rPr>
                        <w:rFonts w:cs="B Mitra" w:hint="cs"/>
                        <w:color w:val="943634"/>
                        <w:rtl/>
                      </w:rPr>
                      <w:t>شماره : ....................</w:t>
                    </w:r>
                  </w:p>
                  <w:p w:rsidR="009007B3" w:rsidRDefault="00D156F5" w:rsidP="00B40E8D">
                    <w:pPr>
                      <w:bidi/>
                      <w:spacing w:after="0" w:line="240" w:lineRule="auto"/>
                      <w:jc w:val="right"/>
                      <w:rPr>
                        <w:rFonts w:cs="B Mitra"/>
                        <w:color w:val="943634"/>
                        <w:rtl/>
                      </w:rPr>
                    </w:pPr>
                    <w:r>
                      <w:rPr>
                        <w:rFonts w:cs="B Mitra" w:hint="cs"/>
                        <w:color w:val="943634"/>
                        <w:rtl/>
                      </w:rPr>
                      <w:t>پيوست : ..................</w:t>
                    </w:r>
                  </w:p>
                  <w:p w:rsidR="008642D1" w:rsidRPr="008642D1" w:rsidRDefault="00FE5A5D" w:rsidP="00B40E8D">
                    <w:pPr>
                      <w:bidi/>
                      <w:spacing w:after="0" w:line="240" w:lineRule="auto"/>
                      <w:jc w:val="right"/>
                      <w:rPr>
                        <w:rFonts w:cs="B Mitra"/>
                        <w:color w:val="943634"/>
                        <w:sz w:val="12"/>
                        <w:szCs w:val="12"/>
                        <w:rtl/>
                      </w:rPr>
                    </w:pPr>
                  </w:p>
                  <w:p w:rsidR="00111CE9" w:rsidRDefault="00FE5A5D" w:rsidP="00111CE9">
                    <w:pPr>
                      <w:bidi/>
                      <w:spacing w:after="0" w:line="240" w:lineRule="auto"/>
                      <w:jc w:val="lowKashida"/>
                      <w:rPr>
                        <w:rFonts w:cs="B Mitra"/>
                        <w:color w:val="943634"/>
                        <w:lang w:bidi="fa-IR"/>
                      </w:rPr>
                    </w:pPr>
                  </w:p>
                </w:txbxContent>
              </v:textbox>
            </v:shape>
          </w:pict>
        </mc:Fallback>
      </mc:AlternateContent>
    </w:r>
    <w:r>
      <w:rPr>
        <w:noProof/>
      </w:rPr>
      <w:drawing>
        <wp:anchor distT="0" distB="0" distL="114300" distR="114300" simplePos="0" relativeHeight="251662336" behindDoc="0" locked="0" layoutInCell="1" allowOverlap="1" wp14:anchorId="3A1DA09D" wp14:editId="1DA78513">
          <wp:simplePos x="0" y="0"/>
          <wp:positionH relativeFrom="column">
            <wp:posOffset>5741974</wp:posOffset>
          </wp:positionH>
          <wp:positionV relativeFrom="paragraph">
            <wp:posOffset>-290195</wp:posOffset>
          </wp:positionV>
          <wp:extent cx="508635" cy="693420"/>
          <wp:effectExtent l="0" t="0" r="5715" b="0"/>
          <wp:wrapNone/>
          <wp:docPr id="1" name="Picture 1" descr="org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rg_logo"/>
                  <pic:cNvPicPr>
                    <a:picLocks noChangeAspect="1" noChangeArrowheads="1"/>
                  </pic:cNvPicPr>
                </pic:nvPicPr>
                <pic:blipFill>
                  <a:blip r:embed="rId1"/>
                  <a:srcRect/>
                  <a:stretch>
                    <a:fillRect/>
                  </a:stretch>
                </pic:blipFill>
                <pic:spPr bwMode="auto">
                  <a:xfrm>
                    <a:off x="0" y="0"/>
                    <a:ext cx="508635" cy="69342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EA8DBCE" wp14:editId="6F0546A0">
          <wp:simplePos x="0" y="0"/>
          <wp:positionH relativeFrom="margin">
            <wp:posOffset>5338280</wp:posOffset>
          </wp:positionH>
          <wp:positionV relativeFrom="paragraph">
            <wp:posOffset>450767</wp:posOffset>
          </wp:positionV>
          <wp:extent cx="1334375" cy="22034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375" cy="220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02BA">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3B93A81" wp14:editId="740622E1">
              <wp:simplePos x="0" y="0"/>
              <wp:positionH relativeFrom="column">
                <wp:posOffset>129540</wp:posOffset>
              </wp:positionH>
              <wp:positionV relativeFrom="paragraph">
                <wp:posOffset>2416175</wp:posOffset>
              </wp:positionV>
              <wp:extent cx="6219190" cy="4114800"/>
              <wp:effectExtent l="5715" t="6350" r="33020" b="31750"/>
              <wp:wrapNone/>
              <wp:docPr id="4" name="WordArt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03B93A81" id="_x0000_t202" coordsize="21600,21600" o:spt="202" path="m,l,21600r21600,l21600,xe">
              <v:stroke joinstyle="miter"/>
              <v:path gradientshapeok="t" o:connecttype="rect"/>
            </v:shapetype>
            <v:shape id="WordArt 1025" o:spid="_x0000_s1027" type="#_x0000_t202" style="position:absolute;margin-left:10.2pt;margin-top:190.2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" filled="f" stroked="f">
              <v:stroke joinstyle="round"/>
              <o:lock v:ext="edit" shapetype="t"/>
              <v:textbox style="mso-fit-shape-to-text:t">
                <w:txbxContent>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B602BA" w:rsidRDefault="00B602BA" w:rsidP="00B602BA">
                    <w:pPr>
                      <w:pStyle w:val="NormalWeb"/>
                      <w:bidi/>
                      <w:spacing w:before="0" w:beforeAutospacing="0" w:after="0" w:afterAutospacing="0"/>
                      <w:jc w:val="center"/>
                    </w:pPr>
                    <w:r w:rsidRPr="00B602BA">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sidR="001544C8">
      <w:rPr>
        <w:rFonts w:ascii="Times New Roman" w:hAnsi="Times New Roman" w:cs="Times New Roman"/>
        <w:noProof/>
        <w:sz w:val="24"/>
        <w:szCs w:val="24"/>
      </w:rPr>
      <w:drawing>
        <wp:anchor distT="0" distB="0" distL="114300" distR="114300" simplePos="0" relativeHeight="251659264" behindDoc="1" locked="0" layoutInCell="1" allowOverlap="1" wp14:anchorId="2A74FE89" wp14:editId="65559DB7">
          <wp:simplePos x="0" y="0"/>
          <wp:positionH relativeFrom="column">
            <wp:posOffset>1405255</wp:posOffset>
          </wp:positionH>
          <wp:positionV relativeFrom="paragraph">
            <wp:posOffset>1570990</wp:posOffset>
          </wp:positionV>
          <wp:extent cx="4258945" cy="5799455"/>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0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06584"/>
    <w:multiLevelType w:val="hybridMultilevel"/>
    <w:tmpl w:val="AF1E8024"/>
    <w:lvl w:ilvl="0" w:tplc="FEAA5AC8">
      <w:start w:val="1"/>
      <w:numFmt w:val="decimal"/>
      <w:lvlText w:val="%1"/>
      <w:lvlJc w:val="left"/>
      <w:pPr>
        <w:ind w:left="502" w:hanging="360"/>
      </w:pPr>
      <w:rPr>
        <w:rFonts w:hint="default"/>
      </w:rPr>
    </w:lvl>
    <w:lvl w:ilvl="1" w:tplc="41E8EF40" w:tentative="1">
      <w:start w:val="1"/>
      <w:numFmt w:val="lowerLetter"/>
      <w:lvlText w:val="%2."/>
      <w:lvlJc w:val="left"/>
      <w:pPr>
        <w:ind w:left="796" w:hanging="360"/>
      </w:pPr>
    </w:lvl>
    <w:lvl w:ilvl="2" w:tplc="30EAEE12" w:tentative="1">
      <w:start w:val="1"/>
      <w:numFmt w:val="lowerRoman"/>
      <w:lvlText w:val="%3."/>
      <w:lvlJc w:val="right"/>
      <w:pPr>
        <w:ind w:left="1516" w:hanging="180"/>
      </w:pPr>
    </w:lvl>
    <w:lvl w:ilvl="3" w:tplc="C316B728" w:tentative="1">
      <w:start w:val="1"/>
      <w:numFmt w:val="decimal"/>
      <w:lvlText w:val="%4."/>
      <w:lvlJc w:val="left"/>
      <w:pPr>
        <w:ind w:left="2236" w:hanging="360"/>
      </w:pPr>
    </w:lvl>
    <w:lvl w:ilvl="4" w:tplc="0F882EB6" w:tentative="1">
      <w:start w:val="1"/>
      <w:numFmt w:val="lowerLetter"/>
      <w:lvlText w:val="%5."/>
      <w:lvlJc w:val="left"/>
      <w:pPr>
        <w:ind w:left="2956" w:hanging="360"/>
      </w:pPr>
    </w:lvl>
    <w:lvl w:ilvl="5" w:tplc="71F6539C" w:tentative="1">
      <w:start w:val="1"/>
      <w:numFmt w:val="lowerRoman"/>
      <w:lvlText w:val="%6."/>
      <w:lvlJc w:val="right"/>
      <w:pPr>
        <w:ind w:left="3676" w:hanging="180"/>
      </w:pPr>
    </w:lvl>
    <w:lvl w:ilvl="6" w:tplc="DFA66500" w:tentative="1">
      <w:start w:val="1"/>
      <w:numFmt w:val="decimal"/>
      <w:lvlText w:val="%7."/>
      <w:lvlJc w:val="left"/>
      <w:pPr>
        <w:ind w:left="4396" w:hanging="360"/>
      </w:pPr>
    </w:lvl>
    <w:lvl w:ilvl="7" w:tplc="3D242000" w:tentative="1">
      <w:start w:val="1"/>
      <w:numFmt w:val="lowerLetter"/>
      <w:lvlText w:val="%8."/>
      <w:lvlJc w:val="left"/>
      <w:pPr>
        <w:ind w:left="5116" w:hanging="360"/>
      </w:pPr>
    </w:lvl>
    <w:lvl w:ilvl="8" w:tplc="1BFAB8C0" w:tentative="1">
      <w:start w:val="1"/>
      <w:numFmt w:val="lowerRoman"/>
      <w:lvlText w:val="%9."/>
      <w:lvlJc w:val="right"/>
      <w:pPr>
        <w:ind w:left="5836" w:hanging="180"/>
      </w:pPr>
    </w:lvl>
  </w:abstractNum>
  <w:abstractNum w:abstractNumId="1" w15:restartNumberingAfterBreak="0">
    <w:nsid w:val="6AAD2B43"/>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AA49DC"/>
    <w:multiLevelType w:val="hybridMultilevel"/>
    <w:tmpl w:val="AF1E8024"/>
    <w:lvl w:ilvl="0" w:tplc="FEAA5AC8">
      <w:start w:val="1"/>
      <w:numFmt w:val="decimal"/>
      <w:lvlText w:val="%1"/>
      <w:lvlJc w:val="left"/>
      <w:pPr>
        <w:ind w:left="501" w:hanging="360"/>
      </w:pPr>
      <w:rPr>
        <w:rFonts w:hint="default"/>
      </w:rPr>
    </w:lvl>
    <w:lvl w:ilvl="1" w:tplc="41E8EF40" w:tentative="1">
      <w:start w:val="1"/>
      <w:numFmt w:val="lowerLetter"/>
      <w:lvlText w:val="%2."/>
      <w:lvlJc w:val="left"/>
      <w:pPr>
        <w:ind w:left="795" w:hanging="360"/>
      </w:pPr>
    </w:lvl>
    <w:lvl w:ilvl="2" w:tplc="30EAEE12" w:tentative="1">
      <w:start w:val="1"/>
      <w:numFmt w:val="lowerRoman"/>
      <w:lvlText w:val="%3."/>
      <w:lvlJc w:val="right"/>
      <w:pPr>
        <w:ind w:left="1515" w:hanging="180"/>
      </w:pPr>
    </w:lvl>
    <w:lvl w:ilvl="3" w:tplc="C316B728" w:tentative="1">
      <w:start w:val="1"/>
      <w:numFmt w:val="decimal"/>
      <w:lvlText w:val="%4."/>
      <w:lvlJc w:val="left"/>
      <w:pPr>
        <w:ind w:left="2235" w:hanging="360"/>
      </w:pPr>
    </w:lvl>
    <w:lvl w:ilvl="4" w:tplc="0F882EB6" w:tentative="1">
      <w:start w:val="1"/>
      <w:numFmt w:val="lowerLetter"/>
      <w:lvlText w:val="%5."/>
      <w:lvlJc w:val="left"/>
      <w:pPr>
        <w:ind w:left="2955" w:hanging="360"/>
      </w:pPr>
    </w:lvl>
    <w:lvl w:ilvl="5" w:tplc="71F6539C" w:tentative="1">
      <w:start w:val="1"/>
      <w:numFmt w:val="lowerRoman"/>
      <w:lvlText w:val="%6."/>
      <w:lvlJc w:val="right"/>
      <w:pPr>
        <w:ind w:left="3675" w:hanging="180"/>
      </w:pPr>
    </w:lvl>
    <w:lvl w:ilvl="6" w:tplc="DFA66500" w:tentative="1">
      <w:start w:val="1"/>
      <w:numFmt w:val="decimal"/>
      <w:lvlText w:val="%7."/>
      <w:lvlJc w:val="left"/>
      <w:pPr>
        <w:ind w:left="4395" w:hanging="360"/>
      </w:pPr>
    </w:lvl>
    <w:lvl w:ilvl="7" w:tplc="3D242000" w:tentative="1">
      <w:start w:val="1"/>
      <w:numFmt w:val="lowerLetter"/>
      <w:lvlText w:val="%8."/>
      <w:lvlJc w:val="left"/>
      <w:pPr>
        <w:ind w:left="5115" w:hanging="360"/>
      </w:pPr>
    </w:lvl>
    <w:lvl w:ilvl="8" w:tplc="1BFAB8C0" w:tentative="1">
      <w:start w:val="1"/>
      <w:numFmt w:val="lowerRoman"/>
      <w:lvlText w:val="%9."/>
      <w:lvlJc w:val="right"/>
      <w:pPr>
        <w:ind w:left="5835" w:hanging="180"/>
      </w:pPr>
    </w:lvl>
  </w:abstractNum>
  <w:abstractNum w:abstractNumId="3" w15:restartNumberingAfterBreak="0">
    <w:nsid w:val="7629495F"/>
    <w:multiLevelType w:val="hybridMultilevel"/>
    <w:tmpl w:val="F064F0B4"/>
    <w:lvl w:ilvl="0" w:tplc="40009904">
      <w:start w:val="1"/>
      <w:numFmt w:val="bullet"/>
      <w:lvlText w:val=""/>
      <w:lvlJc w:val="left"/>
      <w:pPr>
        <w:ind w:left="833" w:hanging="360"/>
      </w:pPr>
      <w:rPr>
        <w:rFonts w:ascii="Symbol" w:hAnsi="Symbol" w:hint="default"/>
      </w:rPr>
    </w:lvl>
    <w:lvl w:ilvl="1" w:tplc="DB8AC6B4" w:tentative="1">
      <w:start w:val="1"/>
      <w:numFmt w:val="bullet"/>
      <w:lvlText w:val="o"/>
      <w:lvlJc w:val="left"/>
      <w:pPr>
        <w:ind w:left="1553" w:hanging="360"/>
      </w:pPr>
      <w:rPr>
        <w:rFonts w:ascii="Courier New" w:hAnsi="Courier New" w:cs="Courier New" w:hint="default"/>
      </w:rPr>
    </w:lvl>
    <w:lvl w:ilvl="2" w:tplc="966E6852" w:tentative="1">
      <w:start w:val="1"/>
      <w:numFmt w:val="bullet"/>
      <w:lvlText w:val=""/>
      <w:lvlJc w:val="left"/>
      <w:pPr>
        <w:ind w:left="2273" w:hanging="360"/>
      </w:pPr>
      <w:rPr>
        <w:rFonts w:ascii="Wingdings" w:hAnsi="Wingdings" w:hint="default"/>
      </w:rPr>
    </w:lvl>
    <w:lvl w:ilvl="3" w:tplc="69A0A896" w:tentative="1">
      <w:start w:val="1"/>
      <w:numFmt w:val="bullet"/>
      <w:lvlText w:val=""/>
      <w:lvlJc w:val="left"/>
      <w:pPr>
        <w:ind w:left="2993" w:hanging="360"/>
      </w:pPr>
      <w:rPr>
        <w:rFonts w:ascii="Symbol" w:hAnsi="Symbol" w:hint="default"/>
      </w:rPr>
    </w:lvl>
    <w:lvl w:ilvl="4" w:tplc="100A914A" w:tentative="1">
      <w:start w:val="1"/>
      <w:numFmt w:val="bullet"/>
      <w:lvlText w:val="o"/>
      <w:lvlJc w:val="left"/>
      <w:pPr>
        <w:ind w:left="3713" w:hanging="360"/>
      </w:pPr>
      <w:rPr>
        <w:rFonts w:ascii="Courier New" w:hAnsi="Courier New" w:cs="Courier New" w:hint="default"/>
      </w:rPr>
    </w:lvl>
    <w:lvl w:ilvl="5" w:tplc="5CBC2FC6" w:tentative="1">
      <w:start w:val="1"/>
      <w:numFmt w:val="bullet"/>
      <w:lvlText w:val=""/>
      <w:lvlJc w:val="left"/>
      <w:pPr>
        <w:ind w:left="4433" w:hanging="360"/>
      </w:pPr>
      <w:rPr>
        <w:rFonts w:ascii="Wingdings" w:hAnsi="Wingdings" w:hint="default"/>
      </w:rPr>
    </w:lvl>
    <w:lvl w:ilvl="6" w:tplc="226A7EFC" w:tentative="1">
      <w:start w:val="1"/>
      <w:numFmt w:val="bullet"/>
      <w:lvlText w:val=""/>
      <w:lvlJc w:val="left"/>
      <w:pPr>
        <w:ind w:left="5153" w:hanging="360"/>
      </w:pPr>
      <w:rPr>
        <w:rFonts w:ascii="Symbol" w:hAnsi="Symbol" w:hint="default"/>
      </w:rPr>
    </w:lvl>
    <w:lvl w:ilvl="7" w:tplc="E81E8AFC" w:tentative="1">
      <w:start w:val="1"/>
      <w:numFmt w:val="bullet"/>
      <w:lvlText w:val="o"/>
      <w:lvlJc w:val="left"/>
      <w:pPr>
        <w:ind w:left="5873" w:hanging="360"/>
      </w:pPr>
      <w:rPr>
        <w:rFonts w:ascii="Courier New" w:hAnsi="Courier New" w:cs="Courier New" w:hint="default"/>
      </w:rPr>
    </w:lvl>
    <w:lvl w:ilvl="8" w:tplc="695E97A6" w:tentative="1">
      <w:start w:val="1"/>
      <w:numFmt w:val="bullet"/>
      <w:lvlText w:val=""/>
      <w:lvlJc w:val="left"/>
      <w:pPr>
        <w:ind w:left="6593" w:hanging="360"/>
      </w:pPr>
      <w:rPr>
        <w:rFonts w:ascii="Wingdings" w:hAnsi="Wingdings" w:hint="default"/>
      </w:rPr>
    </w:lvl>
  </w:abstractNum>
  <w:abstractNum w:abstractNumId="4"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6BC"/>
    <w:rsid w:val="00017EE0"/>
    <w:rsid w:val="00020308"/>
    <w:rsid w:val="000405FE"/>
    <w:rsid w:val="00042A0B"/>
    <w:rsid w:val="00090DB6"/>
    <w:rsid w:val="00095803"/>
    <w:rsid w:val="00095DD8"/>
    <w:rsid w:val="000A1831"/>
    <w:rsid w:val="000A4E11"/>
    <w:rsid w:val="000B3D4E"/>
    <w:rsid w:val="000E077F"/>
    <w:rsid w:val="000E51BC"/>
    <w:rsid w:val="001016BC"/>
    <w:rsid w:val="00114D4D"/>
    <w:rsid w:val="00121388"/>
    <w:rsid w:val="001270C3"/>
    <w:rsid w:val="001544C8"/>
    <w:rsid w:val="00154793"/>
    <w:rsid w:val="00156FC8"/>
    <w:rsid w:val="00157D85"/>
    <w:rsid w:val="00160AC2"/>
    <w:rsid w:val="00162432"/>
    <w:rsid w:val="0016474D"/>
    <w:rsid w:val="001733AB"/>
    <w:rsid w:val="001815EE"/>
    <w:rsid w:val="00195A28"/>
    <w:rsid w:val="001A3256"/>
    <w:rsid w:val="001A6BE0"/>
    <w:rsid w:val="001B2665"/>
    <w:rsid w:val="001B4A8A"/>
    <w:rsid w:val="001C4781"/>
    <w:rsid w:val="001C711E"/>
    <w:rsid w:val="001D1AB2"/>
    <w:rsid w:val="001F4BE1"/>
    <w:rsid w:val="001F53EC"/>
    <w:rsid w:val="001F7B4C"/>
    <w:rsid w:val="00214A46"/>
    <w:rsid w:val="00232AEF"/>
    <w:rsid w:val="0023568A"/>
    <w:rsid w:val="00247948"/>
    <w:rsid w:val="0025020D"/>
    <w:rsid w:val="002858CF"/>
    <w:rsid w:val="00291461"/>
    <w:rsid w:val="002D7CD2"/>
    <w:rsid w:val="003071EA"/>
    <w:rsid w:val="00332799"/>
    <w:rsid w:val="00341858"/>
    <w:rsid w:val="003527DC"/>
    <w:rsid w:val="0036341E"/>
    <w:rsid w:val="00382870"/>
    <w:rsid w:val="00394830"/>
    <w:rsid w:val="003A60FA"/>
    <w:rsid w:val="003B5DEF"/>
    <w:rsid w:val="003D74B0"/>
    <w:rsid w:val="003F7FA6"/>
    <w:rsid w:val="004015AA"/>
    <w:rsid w:val="00421C71"/>
    <w:rsid w:val="00422777"/>
    <w:rsid w:val="004345D0"/>
    <w:rsid w:val="00436C13"/>
    <w:rsid w:val="00436F2A"/>
    <w:rsid w:val="00442359"/>
    <w:rsid w:val="00444C1F"/>
    <w:rsid w:val="00452DD3"/>
    <w:rsid w:val="0047034F"/>
    <w:rsid w:val="0047549D"/>
    <w:rsid w:val="00480ED9"/>
    <w:rsid w:val="00492E8F"/>
    <w:rsid w:val="004A6071"/>
    <w:rsid w:val="004D006E"/>
    <w:rsid w:val="004D136A"/>
    <w:rsid w:val="004D2838"/>
    <w:rsid w:val="004D357B"/>
    <w:rsid w:val="004D4FDA"/>
    <w:rsid w:val="004D6BBA"/>
    <w:rsid w:val="004F470E"/>
    <w:rsid w:val="00501CFD"/>
    <w:rsid w:val="005049D4"/>
    <w:rsid w:val="00505EA1"/>
    <w:rsid w:val="005150E4"/>
    <w:rsid w:val="00522E11"/>
    <w:rsid w:val="00527517"/>
    <w:rsid w:val="00540DDC"/>
    <w:rsid w:val="0054799E"/>
    <w:rsid w:val="00554425"/>
    <w:rsid w:val="00554DCA"/>
    <w:rsid w:val="005607AC"/>
    <w:rsid w:val="005731A5"/>
    <w:rsid w:val="00577B67"/>
    <w:rsid w:val="005815F0"/>
    <w:rsid w:val="005C5098"/>
    <w:rsid w:val="005E035A"/>
    <w:rsid w:val="005E0FE8"/>
    <w:rsid w:val="005E48D2"/>
    <w:rsid w:val="005E5799"/>
    <w:rsid w:val="005F2038"/>
    <w:rsid w:val="005F3C0C"/>
    <w:rsid w:val="00603E6A"/>
    <w:rsid w:val="006151AD"/>
    <w:rsid w:val="00622561"/>
    <w:rsid w:val="00640AE1"/>
    <w:rsid w:val="00653542"/>
    <w:rsid w:val="00666AEC"/>
    <w:rsid w:val="00691D27"/>
    <w:rsid w:val="00691EA3"/>
    <w:rsid w:val="00697162"/>
    <w:rsid w:val="006A7B3E"/>
    <w:rsid w:val="006C2C37"/>
    <w:rsid w:val="006C34EE"/>
    <w:rsid w:val="006C6A1C"/>
    <w:rsid w:val="006D0B65"/>
    <w:rsid w:val="006D1341"/>
    <w:rsid w:val="006D173E"/>
    <w:rsid w:val="006D7BD9"/>
    <w:rsid w:val="006F00D0"/>
    <w:rsid w:val="006F2A48"/>
    <w:rsid w:val="006F71B9"/>
    <w:rsid w:val="0070697D"/>
    <w:rsid w:val="00710387"/>
    <w:rsid w:val="007274D1"/>
    <w:rsid w:val="00735D36"/>
    <w:rsid w:val="00737061"/>
    <w:rsid w:val="00737AEC"/>
    <w:rsid w:val="007A54C2"/>
    <w:rsid w:val="007C11FF"/>
    <w:rsid w:val="007C171B"/>
    <w:rsid w:val="007C4047"/>
    <w:rsid w:val="007D476A"/>
    <w:rsid w:val="00800FD9"/>
    <w:rsid w:val="00815060"/>
    <w:rsid w:val="00817633"/>
    <w:rsid w:val="00820842"/>
    <w:rsid w:val="00820F41"/>
    <w:rsid w:val="008C0917"/>
    <w:rsid w:val="008D77CF"/>
    <w:rsid w:val="008E10C4"/>
    <w:rsid w:val="008F4525"/>
    <w:rsid w:val="008F71F8"/>
    <w:rsid w:val="00900A44"/>
    <w:rsid w:val="00903412"/>
    <w:rsid w:val="00904C41"/>
    <w:rsid w:val="00911BFD"/>
    <w:rsid w:val="00931F54"/>
    <w:rsid w:val="00932EEC"/>
    <w:rsid w:val="00941021"/>
    <w:rsid w:val="00952C5F"/>
    <w:rsid w:val="00970E25"/>
    <w:rsid w:val="00991507"/>
    <w:rsid w:val="009A3E60"/>
    <w:rsid w:val="009A4D35"/>
    <w:rsid w:val="009B0BF1"/>
    <w:rsid w:val="009B6075"/>
    <w:rsid w:val="009C558F"/>
    <w:rsid w:val="009D328F"/>
    <w:rsid w:val="009F0181"/>
    <w:rsid w:val="009F49CB"/>
    <w:rsid w:val="00A014FB"/>
    <w:rsid w:val="00A03D35"/>
    <w:rsid w:val="00A04730"/>
    <w:rsid w:val="00A04DAE"/>
    <w:rsid w:val="00A07628"/>
    <w:rsid w:val="00A175F2"/>
    <w:rsid w:val="00A26F86"/>
    <w:rsid w:val="00A326A6"/>
    <w:rsid w:val="00A423DB"/>
    <w:rsid w:val="00A43B2E"/>
    <w:rsid w:val="00A44488"/>
    <w:rsid w:val="00A478AD"/>
    <w:rsid w:val="00A61B29"/>
    <w:rsid w:val="00A61D66"/>
    <w:rsid w:val="00A86559"/>
    <w:rsid w:val="00AA1DCA"/>
    <w:rsid w:val="00AA3D1B"/>
    <w:rsid w:val="00AA3D96"/>
    <w:rsid w:val="00AA487E"/>
    <w:rsid w:val="00AF0E6C"/>
    <w:rsid w:val="00AF70BA"/>
    <w:rsid w:val="00B03A46"/>
    <w:rsid w:val="00B0498A"/>
    <w:rsid w:val="00B22083"/>
    <w:rsid w:val="00B234CA"/>
    <w:rsid w:val="00B34EEE"/>
    <w:rsid w:val="00B441D4"/>
    <w:rsid w:val="00B508BA"/>
    <w:rsid w:val="00B574DE"/>
    <w:rsid w:val="00B602BA"/>
    <w:rsid w:val="00B641C3"/>
    <w:rsid w:val="00B838DC"/>
    <w:rsid w:val="00B844A3"/>
    <w:rsid w:val="00BA7099"/>
    <w:rsid w:val="00BB2382"/>
    <w:rsid w:val="00BC1DFF"/>
    <w:rsid w:val="00BC68E9"/>
    <w:rsid w:val="00BD4669"/>
    <w:rsid w:val="00BE7ADF"/>
    <w:rsid w:val="00BF5CC7"/>
    <w:rsid w:val="00C03E45"/>
    <w:rsid w:val="00C12CB7"/>
    <w:rsid w:val="00C152F6"/>
    <w:rsid w:val="00C156C3"/>
    <w:rsid w:val="00C26E6D"/>
    <w:rsid w:val="00C278E6"/>
    <w:rsid w:val="00C4046E"/>
    <w:rsid w:val="00C50665"/>
    <w:rsid w:val="00C62D9E"/>
    <w:rsid w:val="00C6629B"/>
    <w:rsid w:val="00C75E20"/>
    <w:rsid w:val="00C77DF1"/>
    <w:rsid w:val="00C813C3"/>
    <w:rsid w:val="00CB6B40"/>
    <w:rsid w:val="00CB7609"/>
    <w:rsid w:val="00CD0606"/>
    <w:rsid w:val="00CD2E09"/>
    <w:rsid w:val="00D04A81"/>
    <w:rsid w:val="00D14900"/>
    <w:rsid w:val="00D156F5"/>
    <w:rsid w:val="00D32CB0"/>
    <w:rsid w:val="00D371EE"/>
    <w:rsid w:val="00D51B22"/>
    <w:rsid w:val="00D724F6"/>
    <w:rsid w:val="00D86BE4"/>
    <w:rsid w:val="00D91925"/>
    <w:rsid w:val="00D951D2"/>
    <w:rsid w:val="00DA3E6A"/>
    <w:rsid w:val="00DA4509"/>
    <w:rsid w:val="00DB1180"/>
    <w:rsid w:val="00DE637C"/>
    <w:rsid w:val="00E03827"/>
    <w:rsid w:val="00E15651"/>
    <w:rsid w:val="00E1648A"/>
    <w:rsid w:val="00E254D8"/>
    <w:rsid w:val="00E62364"/>
    <w:rsid w:val="00E65F3E"/>
    <w:rsid w:val="00E75FD0"/>
    <w:rsid w:val="00E94A4F"/>
    <w:rsid w:val="00E979F1"/>
    <w:rsid w:val="00EA5C56"/>
    <w:rsid w:val="00EA6C81"/>
    <w:rsid w:val="00EC4C36"/>
    <w:rsid w:val="00ED1A21"/>
    <w:rsid w:val="00ED5A5C"/>
    <w:rsid w:val="00EE2FFC"/>
    <w:rsid w:val="00EE4AB0"/>
    <w:rsid w:val="00EE7466"/>
    <w:rsid w:val="00F00B62"/>
    <w:rsid w:val="00F135CA"/>
    <w:rsid w:val="00F16BD8"/>
    <w:rsid w:val="00F209A9"/>
    <w:rsid w:val="00F4766F"/>
    <w:rsid w:val="00F476EA"/>
    <w:rsid w:val="00F53C78"/>
    <w:rsid w:val="00F638EB"/>
    <w:rsid w:val="00F64D6A"/>
    <w:rsid w:val="00F72424"/>
    <w:rsid w:val="00F761D7"/>
    <w:rsid w:val="00F773E7"/>
    <w:rsid w:val="00FA25DD"/>
    <w:rsid w:val="00FA35EF"/>
    <w:rsid w:val="00FA6967"/>
    <w:rsid w:val="00FB31E7"/>
    <w:rsid w:val="00FC7923"/>
    <w:rsid w:val="00FD033A"/>
    <w:rsid w:val="00FD3660"/>
    <w:rsid w:val="00FD72AA"/>
    <w:rsid w:val="00FE0227"/>
    <w:rsid w:val="00FE0EF8"/>
    <w:rsid w:val="00FE33DA"/>
    <w:rsid w:val="00FE5A5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7F6CE"/>
  <w15:docId w15:val="{92252437-FEF5-44E6-8939-D87872926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odyText">
    <w:name w:val="Body Text"/>
    <w:basedOn w:val="Normal"/>
    <w:link w:val="BodyTextChar"/>
    <w:rsid w:val="00111CE9"/>
    <w:pPr>
      <w:bidi/>
      <w:spacing w:after="0" w:line="240" w:lineRule="auto"/>
      <w:jc w:val="center"/>
    </w:pPr>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111CE9"/>
    <w:rPr>
      <w:rFonts w:ascii="Times New Roman" w:eastAsia="Times New Roman" w:hAnsi="Times New Roman" w:cs="Titr"/>
      <w:smallCaps/>
      <w:sz w:val="30"/>
      <w:szCs w:val="28"/>
      <w:u w:val="single"/>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A175F2"/>
    <w:pPr>
      <w:ind w:left="720"/>
      <w:contextualSpacing/>
    </w:pPr>
  </w:style>
  <w:style w:type="paragraph" w:styleId="BalloonText">
    <w:name w:val="Balloon Text"/>
    <w:basedOn w:val="Normal"/>
    <w:link w:val="BalloonTextChar"/>
    <w:uiPriority w:val="99"/>
    <w:semiHidden/>
    <w:unhideWhenUsed/>
    <w:rsid w:val="001213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388"/>
    <w:rPr>
      <w:rFonts w:ascii="Segoe UI" w:hAnsi="Segoe UI" w:cs="Segoe UI"/>
      <w:sz w:val="18"/>
      <w:szCs w:val="18"/>
      <w:lang w:bidi="ar-SA"/>
    </w:rPr>
  </w:style>
  <w:style w:type="paragraph" w:styleId="NormalWeb">
    <w:name w:val="Normal (Web)"/>
    <w:basedOn w:val="Normal"/>
    <w:uiPriority w:val="99"/>
    <w:semiHidden/>
    <w:unhideWhenUsed/>
    <w:rsid w:val="00B602BA"/>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link w:val="TitleChar"/>
    <w:qFormat/>
    <w:rsid w:val="00F72424"/>
    <w:pPr>
      <w:bidi/>
      <w:spacing w:after="0" w:line="240" w:lineRule="auto"/>
      <w:jc w:val="center"/>
    </w:pPr>
    <w:rPr>
      <w:rFonts w:ascii="Times New Roman" w:eastAsia="Times New Roman" w:hAnsi="Times New Roman" w:cs="Titr"/>
      <w:i/>
      <w:iCs/>
      <w:sz w:val="28"/>
      <w:szCs w:val="28"/>
      <w:u w:val="single"/>
    </w:rPr>
  </w:style>
  <w:style w:type="character" w:customStyle="1" w:styleId="TitleChar">
    <w:name w:val="Title Char"/>
    <w:basedOn w:val="DefaultParagraphFont"/>
    <w:link w:val="Title"/>
    <w:rsid w:val="00F72424"/>
    <w:rPr>
      <w:rFonts w:ascii="Times New Roman" w:eastAsia="Times New Roman" w:hAnsi="Times New Roman" w:cs="Titr"/>
      <w:i/>
      <w:iCs/>
      <w:sz w:val="28"/>
      <w:szCs w:val="28"/>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777F2-91DD-4E6D-99B9-848FB9D7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1252</Words>
  <Characters>7142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مریم کریمی قلعه جوق</cp:lastModifiedBy>
  <cp:revision>5</cp:revision>
  <cp:lastPrinted>2022-06-12T04:27:00Z</cp:lastPrinted>
  <dcterms:created xsi:type="dcterms:W3CDTF">2023-05-13T11:48:00Z</dcterms:created>
  <dcterms:modified xsi:type="dcterms:W3CDTF">2023-08-26T08:43:00Z</dcterms:modified>
</cp:coreProperties>
</file>